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AA077" w14:textId="77777777" w:rsidR="009729F9" w:rsidRDefault="009729F9" w:rsidP="009729F9">
      <w:pPr>
        <w:jc w:val="center"/>
        <w:rPr>
          <w:b/>
          <w:color w:val="00B0F0"/>
          <w:sz w:val="36"/>
          <w:szCs w:val="36"/>
        </w:rPr>
      </w:pPr>
      <w:r>
        <w:rPr>
          <w:noProof/>
          <w:lang w:eastAsia="en-GB"/>
        </w:rPr>
        <w:drawing>
          <wp:inline distT="0" distB="0" distL="0" distR="0" wp14:anchorId="6F139BC2" wp14:editId="5E4B4894">
            <wp:extent cx="33623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3F1AD105" w14:textId="77777777" w:rsidR="004C17EA" w:rsidRPr="009729F9" w:rsidRDefault="001478BC" w:rsidP="00A6609F">
      <w:pPr>
        <w:rPr>
          <w:rFonts w:ascii="Arial" w:hAnsi="Arial" w:cs="Arial"/>
          <w:b/>
          <w:sz w:val="20"/>
          <w:szCs w:val="20"/>
        </w:rPr>
      </w:pPr>
      <w:r w:rsidRPr="009729F9">
        <w:rPr>
          <w:b/>
          <w:sz w:val="36"/>
          <w:szCs w:val="36"/>
        </w:rPr>
        <w:t xml:space="preserve">KEY FACTS </w:t>
      </w:r>
    </w:p>
    <w:p w14:paraId="02D173DA" w14:textId="77777777" w:rsidR="004C17EA" w:rsidRPr="009729F9" w:rsidRDefault="004C17EA" w:rsidP="00143C37">
      <w:pPr>
        <w:jc w:val="center"/>
        <w:rPr>
          <w:rFonts w:ascii="Arial" w:hAnsi="Arial" w:cs="Arial"/>
          <w:b/>
          <w:sz w:val="20"/>
          <w:szCs w:val="20"/>
        </w:rPr>
      </w:pPr>
    </w:p>
    <w:p w14:paraId="38562D2A" w14:textId="77777777" w:rsidR="00FE327B" w:rsidRPr="009729F9" w:rsidRDefault="00F82891" w:rsidP="00B77EC2">
      <w:pPr>
        <w:rPr>
          <w:rFonts w:ascii="Arial" w:hAnsi="Arial" w:cs="Arial"/>
          <w:b/>
          <w:sz w:val="20"/>
          <w:szCs w:val="20"/>
          <w:u w:val="single"/>
        </w:rPr>
      </w:pPr>
      <w:r w:rsidRPr="009729F9">
        <w:rPr>
          <w:rFonts w:ascii="Arial" w:hAnsi="Arial" w:cs="Arial"/>
          <w:b/>
          <w:sz w:val="20"/>
          <w:szCs w:val="20"/>
        </w:rPr>
        <w:t>1</w:t>
      </w:r>
      <w:r w:rsidRPr="009729F9">
        <w:rPr>
          <w:rFonts w:ascii="Arial" w:hAnsi="Arial" w:cs="Arial"/>
          <w:b/>
          <w:sz w:val="20"/>
          <w:szCs w:val="20"/>
        </w:rPr>
        <w:tab/>
      </w:r>
      <w:r w:rsidR="00B77EC2" w:rsidRPr="009729F9">
        <w:rPr>
          <w:rFonts w:ascii="Arial" w:hAnsi="Arial" w:cs="Arial"/>
          <w:b/>
          <w:sz w:val="20"/>
          <w:szCs w:val="20"/>
          <w:u w:val="single"/>
        </w:rPr>
        <w:t>Introduction</w:t>
      </w:r>
    </w:p>
    <w:p w14:paraId="5D0F7C39" w14:textId="77777777" w:rsidR="00FE327B" w:rsidRPr="009729F9" w:rsidRDefault="00623E12" w:rsidP="00B77EC2">
      <w:pPr>
        <w:rPr>
          <w:rFonts w:ascii="Arial" w:hAnsi="Arial" w:cs="Arial"/>
          <w:sz w:val="20"/>
          <w:szCs w:val="20"/>
        </w:rPr>
      </w:pPr>
      <w:r w:rsidRPr="009729F9">
        <w:rPr>
          <w:rFonts w:ascii="Arial" w:hAnsi="Arial" w:cs="Arial"/>
          <w:sz w:val="20"/>
          <w:szCs w:val="20"/>
        </w:rPr>
        <w:t>Th</w:t>
      </w:r>
      <w:r w:rsidR="00B77EC2" w:rsidRPr="009729F9">
        <w:rPr>
          <w:rFonts w:ascii="Arial" w:hAnsi="Arial" w:cs="Arial"/>
          <w:sz w:val="20"/>
          <w:szCs w:val="20"/>
        </w:rPr>
        <w:t xml:space="preserve">is document is intended to </w:t>
      </w:r>
      <w:r w:rsidR="00FE327B" w:rsidRPr="009729F9">
        <w:rPr>
          <w:rFonts w:ascii="Arial" w:hAnsi="Arial" w:cs="Arial"/>
          <w:sz w:val="20"/>
          <w:szCs w:val="20"/>
        </w:rPr>
        <w:t>provide</w:t>
      </w:r>
      <w:r w:rsidR="00F82891" w:rsidRPr="009729F9">
        <w:rPr>
          <w:rFonts w:ascii="Arial" w:hAnsi="Arial" w:cs="Arial"/>
          <w:sz w:val="20"/>
          <w:szCs w:val="20"/>
        </w:rPr>
        <w:t xml:space="preserve"> you</w:t>
      </w:r>
      <w:r w:rsidR="00FE327B" w:rsidRPr="009729F9">
        <w:rPr>
          <w:rFonts w:ascii="Arial" w:hAnsi="Arial" w:cs="Arial"/>
          <w:sz w:val="20"/>
          <w:szCs w:val="20"/>
        </w:rPr>
        <w:t xml:space="preserve"> with </w:t>
      </w:r>
      <w:r w:rsidR="00926C72" w:rsidRPr="009729F9">
        <w:rPr>
          <w:rFonts w:ascii="Arial" w:hAnsi="Arial" w:cs="Arial"/>
          <w:sz w:val="20"/>
          <w:szCs w:val="20"/>
        </w:rPr>
        <w:t>some key facts</w:t>
      </w:r>
      <w:r w:rsidR="00FE327B" w:rsidRPr="009729F9">
        <w:rPr>
          <w:rFonts w:ascii="Arial" w:hAnsi="Arial" w:cs="Arial"/>
          <w:sz w:val="20"/>
          <w:szCs w:val="20"/>
        </w:rPr>
        <w:t xml:space="preserve"> about the </w:t>
      </w:r>
      <w:r w:rsidR="004A3E41" w:rsidRPr="009729F9">
        <w:rPr>
          <w:rFonts w:ascii="Arial" w:hAnsi="Arial" w:cs="Arial"/>
          <w:sz w:val="20"/>
          <w:szCs w:val="20"/>
        </w:rPr>
        <w:t>relationship</w:t>
      </w:r>
      <w:r w:rsidR="00FE327B" w:rsidRPr="009729F9">
        <w:rPr>
          <w:rFonts w:ascii="Arial" w:hAnsi="Arial" w:cs="Arial"/>
          <w:sz w:val="20"/>
          <w:szCs w:val="20"/>
        </w:rPr>
        <w:t xml:space="preserve"> that </w:t>
      </w:r>
      <w:r w:rsidR="00926C72" w:rsidRPr="009729F9">
        <w:rPr>
          <w:rFonts w:ascii="Arial" w:hAnsi="Arial" w:cs="Arial"/>
          <w:sz w:val="20"/>
          <w:szCs w:val="20"/>
        </w:rPr>
        <w:t xml:space="preserve">you </w:t>
      </w:r>
      <w:r w:rsidR="00FE327B" w:rsidRPr="009729F9">
        <w:rPr>
          <w:rFonts w:ascii="Arial" w:hAnsi="Arial" w:cs="Arial"/>
          <w:sz w:val="20"/>
          <w:szCs w:val="20"/>
        </w:rPr>
        <w:t xml:space="preserve">will have with </w:t>
      </w:r>
      <w:r w:rsidR="008A066B" w:rsidRPr="009729F9">
        <w:rPr>
          <w:rFonts w:ascii="Arial" w:hAnsi="Arial" w:cs="Arial"/>
          <w:sz w:val="20"/>
          <w:szCs w:val="20"/>
        </w:rPr>
        <w:t>us</w:t>
      </w:r>
      <w:r w:rsidR="00FC0351" w:rsidRPr="009729F9">
        <w:rPr>
          <w:rFonts w:ascii="Arial" w:hAnsi="Arial" w:cs="Arial"/>
          <w:sz w:val="20"/>
          <w:szCs w:val="20"/>
        </w:rPr>
        <w:t xml:space="preserve"> (</w:t>
      </w:r>
      <w:r w:rsidR="0086613D" w:rsidRPr="009729F9">
        <w:rPr>
          <w:rFonts w:ascii="Arial" w:hAnsi="Arial" w:cs="Arial"/>
          <w:sz w:val="20"/>
          <w:szCs w:val="20"/>
        </w:rPr>
        <w:t>Oaklands College)</w:t>
      </w:r>
      <w:r w:rsidR="008A066B" w:rsidRPr="009729F9">
        <w:rPr>
          <w:rFonts w:ascii="Arial" w:hAnsi="Arial" w:cs="Arial"/>
          <w:sz w:val="20"/>
          <w:szCs w:val="20"/>
        </w:rPr>
        <w:t xml:space="preserve"> </w:t>
      </w:r>
      <w:r w:rsidRPr="009729F9">
        <w:rPr>
          <w:rFonts w:ascii="Arial" w:hAnsi="Arial" w:cs="Arial"/>
          <w:sz w:val="20"/>
          <w:szCs w:val="20"/>
        </w:rPr>
        <w:t>if</w:t>
      </w:r>
      <w:r w:rsidR="00FE327B" w:rsidRPr="009729F9">
        <w:rPr>
          <w:rFonts w:ascii="Arial" w:hAnsi="Arial" w:cs="Arial"/>
          <w:sz w:val="20"/>
          <w:szCs w:val="20"/>
        </w:rPr>
        <w:t xml:space="preserve"> </w:t>
      </w:r>
      <w:r w:rsidR="00926C72" w:rsidRPr="009729F9">
        <w:rPr>
          <w:rFonts w:ascii="Arial" w:hAnsi="Arial" w:cs="Arial"/>
          <w:sz w:val="20"/>
          <w:szCs w:val="20"/>
        </w:rPr>
        <w:t>you</w:t>
      </w:r>
      <w:r w:rsidR="007B3AEE" w:rsidRPr="009729F9">
        <w:rPr>
          <w:rFonts w:ascii="Arial" w:hAnsi="Arial" w:cs="Arial"/>
          <w:sz w:val="20"/>
          <w:szCs w:val="20"/>
        </w:rPr>
        <w:t xml:space="preserve"> decide to</w:t>
      </w:r>
      <w:r w:rsidR="00FE327B" w:rsidRPr="009729F9">
        <w:rPr>
          <w:rFonts w:ascii="Arial" w:hAnsi="Arial" w:cs="Arial"/>
          <w:sz w:val="20"/>
          <w:szCs w:val="20"/>
        </w:rPr>
        <w:t xml:space="preserve"> accept </w:t>
      </w:r>
      <w:r w:rsidR="007B3AEE" w:rsidRPr="009729F9">
        <w:rPr>
          <w:rFonts w:ascii="Arial" w:hAnsi="Arial" w:cs="Arial"/>
          <w:sz w:val="20"/>
          <w:szCs w:val="20"/>
        </w:rPr>
        <w:t>our</w:t>
      </w:r>
      <w:r w:rsidR="00FE327B" w:rsidRPr="009729F9">
        <w:rPr>
          <w:rFonts w:ascii="Arial" w:hAnsi="Arial" w:cs="Arial"/>
          <w:sz w:val="20"/>
          <w:szCs w:val="20"/>
        </w:rPr>
        <w:t xml:space="preserve"> offer</w:t>
      </w:r>
      <w:r w:rsidR="00DB3463" w:rsidRPr="009729F9">
        <w:rPr>
          <w:rFonts w:ascii="Arial" w:hAnsi="Arial" w:cs="Arial"/>
          <w:sz w:val="20"/>
          <w:szCs w:val="20"/>
        </w:rPr>
        <w:t xml:space="preserve"> of a place for entry in our 20</w:t>
      </w:r>
      <w:r w:rsidR="003751B0">
        <w:rPr>
          <w:rFonts w:ascii="Arial" w:hAnsi="Arial" w:cs="Arial"/>
          <w:sz w:val="20"/>
          <w:szCs w:val="20"/>
        </w:rPr>
        <w:t>19</w:t>
      </w:r>
      <w:r w:rsidR="00DB3463" w:rsidRPr="009729F9">
        <w:rPr>
          <w:rFonts w:ascii="Arial" w:hAnsi="Arial" w:cs="Arial"/>
          <w:sz w:val="20"/>
          <w:szCs w:val="20"/>
        </w:rPr>
        <w:t>/</w:t>
      </w:r>
      <w:r w:rsidR="003751B0">
        <w:rPr>
          <w:rFonts w:ascii="Arial" w:hAnsi="Arial" w:cs="Arial"/>
          <w:sz w:val="20"/>
          <w:szCs w:val="20"/>
        </w:rPr>
        <w:t xml:space="preserve">20 </w:t>
      </w:r>
      <w:r w:rsidR="00165A31">
        <w:rPr>
          <w:rFonts w:ascii="Arial" w:hAnsi="Arial" w:cs="Arial"/>
          <w:sz w:val="20"/>
          <w:szCs w:val="20"/>
        </w:rPr>
        <w:t>a</w:t>
      </w:r>
      <w:r w:rsidR="00DB3463" w:rsidRPr="009729F9">
        <w:rPr>
          <w:rFonts w:ascii="Arial" w:hAnsi="Arial" w:cs="Arial"/>
          <w:sz w:val="20"/>
          <w:szCs w:val="20"/>
        </w:rPr>
        <w:t>cademic year</w:t>
      </w:r>
      <w:r w:rsidR="007B3AEE" w:rsidRPr="009729F9">
        <w:rPr>
          <w:rFonts w:ascii="Arial" w:hAnsi="Arial" w:cs="Arial"/>
          <w:sz w:val="20"/>
          <w:szCs w:val="20"/>
        </w:rPr>
        <w:t xml:space="preserve">.  </w:t>
      </w:r>
      <w:r w:rsidRPr="009729F9">
        <w:rPr>
          <w:rFonts w:ascii="Arial" w:hAnsi="Arial" w:cs="Arial"/>
          <w:sz w:val="20"/>
          <w:szCs w:val="20"/>
        </w:rPr>
        <w:t xml:space="preserve">You should therefore read </w:t>
      </w:r>
      <w:r w:rsidR="007B3AEE" w:rsidRPr="009729F9">
        <w:rPr>
          <w:rFonts w:ascii="Arial" w:hAnsi="Arial" w:cs="Arial"/>
          <w:sz w:val="20"/>
          <w:szCs w:val="20"/>
        </w:rPr>
        <w:t xml:space="preserve">this document </w:t>
      </w:r>
      <w:r w:rsidRPr="009729F9">
        <w:rPr>
          <w:rFonts w:ascii="Arial" w:hAnsi="Arial" w:cs="Arial"/>
          <w:sz w:val="20"/>
          <w:szCs w:val="20"/>
        </w:rPr>
        <w:t xml:space="preserve">carefully before you accept </w:t>
      </w:r>
      <w:r w:rsidR="007B3AEE" w:rsidRPr="009729F9">
        <w:rPr>
          <w:rFonts w:ascii="Arial" w:hAnsi="Arial" w:cs="Arial"/>
          <w:sz w:val="20"/>
          <w:szCs w:val="20"/>
        </w:rPr>
        <w:t>our</w:t>
      </w:r>
      <w:r w:rsidRPr="009729F9">
        <w:rPr>
          <w:rFonts w:ascii="Arial" w:hAnsi="Arial" w:cs="Arial"/>
          <w:sz w:val="20"/>
          <w:szCs w:val="20"/>
        </w:rPr>
        <w:t xml:space="preserve"> offer.  </w:t>
      </w:r>
    </w:p>
    <w:p w14:paraId="361D90FE" w14:textId="77777777" w:rsidR="00FE327B" w:rsidRPr="009729F9" w:rsidRDefault="00B47F4A" w:rsidP="00623E12">
      <w:pPr>
        <w:rPr>
          <w:rFonts w:ascii="Arial" w:hAnsi="Arial" w:cs="Arial"/>
          <w:b/>
          <w:sz w:val="20"/>
          <w:szCs w:val="20"/>
        </w:rPr>
      </w:pPr>
      <w:r w:rsidRPr="009729F9">
        <w:rPr>
          <w:rFonts w:ascii="Arial" w:hAnsi="Arial" w:cs="Arial"/>
          <w:b/>
          <w:sz w:val="20"/>
          <w:szCs w:val="20"/>
        </w:rPr>
        <w:t>2</w:t>
      </w:r>
      <w:r w:rsidRPr="009729F9">
        <w:rPr>
          <w:rFonts w:ascii="Arial" w:hAnsi="Arial" w:cs="Arial"/>
          <w:b/>
          <w:sz w:val="20"/>
          <w:szCs w:val="20"/>
        </w:rPr>
        <w:tab/>
      </w:r>
      <w:r w:rsidR="00FE327B" w:rsidRPr="009729F9">
        <w:rPr>
          <w:rFonts w:ascii="Arial" w:hAnsi="Arial" w:cs="Arial"/>
          <w:b/>
          <w:sz w:val="20"/>
          <w:szCs w:val="20"/>
          <w:u w:val="single"/>
        </w:rPr>
        <w:t xml:space="preserve">Joining </w:t>
      </w:r>
      <w:r w:rsidR="00CB4A65" w:rsidRPr="009729F9">
        <w:rPr>
          <w:rFonts w:ascii="Arial" w:hAnsi="Arial" w:cs="Arial"/>
          <w:b/>
          <w:sz w:val="20"/>
          <w:szCs w:val="20"/>
          <w:u w:val="single"/>
        </w:rPr>
        <w:t>our</w:t>
      </w:r>
      <w:r w:rsidR="00FE327B" w:rsidRPr="009729F9">
        <w:rPr>
          <w:rFonts w:ascii="Arial" w:hAnsi="Arial" w:cs="Arial"/>
          <w:b/>
          <w:sz w:val="20"/>
          <w:szCs w:val="20"/>
          <w:u w:val="single"/>
        </w:rPr>
        <w:t xml:space="preserve"> </w:t>
      </w:r>
      <w:r w:rsidR="004F77E9" w:rsidRPr="009729F9">
        <w:rPr>
          <w:rFonts w:ascii="Arial" w:hAnsi="Arial" w:cs="Arial"/>
          <w:b/>
          <w:sz w:val="20"/>
          <w:szCs w:val="20"/>
          <w:u w:val="single"/>
        </w:rPr>
        <w:t>s</w:t>
      </w:r>
      <w:r w:rsidR="00FE327B" w:rsidRPr="009729F9">
        <w:rPr>
          <w:rFonts w:ascii="Arial" w:hAnsi="Arial" w:cs="Arial"/>
          <w:b/>
          <w:sz w:val="20"/>
          <w:szCs w:val="20"/>
          <w:u w:val="single"/>
        </w:rPr>
        <w:t xml:space="preserve">tudent </w:t>
      </w:r>
      <w:r w:rsidR="00F22AA8" w:rsidRPr="009729F9">
        <w:rPr>
          <w:rFonts w:ascii="Arial" w:hAnsi="Arial" w:cs="Arial"/>
          <w:b/>
          <w:sz w:val="20"/>
          <w:szCs w:val="20"/>
          <w:u w:val="single"/>
        </w:rPr>
        <w:t>community</w:t>
      </w:r>
    </w:p>
    <w:p w14:paraId="27502489" w14:textId="77777777" w:rsidR="007B7E90" w:rsidRPr="00871627" w:rsidRDefault="007B7E90" w:rsidP="00623E12">
      <w:pPr>
        <w:rPr>
          <w:rFonts w:ascii="Arial" w:hAnsi="Arial" w:cs="Arial"/>
          <w:sz w:val="20"/>
          <w:szCs w:val="20"/>
        </w:rPr>
      </w:pPr>
      <w:r w:rsidRPr="00871627">
        <w:rPr>
          <w:rFonts w:ascii="Arial" w:hAnsi="Arial" w:cs="Arial"/>
          <w:sz w:val="20"/>
          <w:szCs w:val="20"/>
        </w:rPr>
        <w:t xml:space="preserve">The </w:t>
      </w:r>
      <w:r w:rsidR="00B47F4A">
        <w:rPr>
          <w:rFonts w:ascii="Arial" w:hAnsi="Arial" w:cs="Arial"/>
          <w:sz w:val="20"/>
          <w:szCs w:val="20"/>
        </w:rPr>
        <w:t>special</w:t>
      </w:r>
      <w:r w:rsidR="00A21F33">
        <w:rPr>
          <w:rFonts w:ascii="Arial" w:hAnsi="Arial" w:cs="Arial"/>
          <w:sz w:val="20"/>
          <w:szCs w:val="20"/>
        </w:rPr>
        <w:t xml:space="preserve"> ongoing</w:t>
      </w:r>
      <w:r w:rsidRPr="00871627">
        <w:rPr>
          <w:rFonts w:ascii="Arial" w:hAnsi="Arial" w:cs="Arial"/>
          <w:sz w:val="20"/>
          <w:szCs w:val="20"/>
        </w:rPr>
        <w:t xml:space="preserve"> nature of the relationship between </w:t>
      </w:r>
      <w:r w:rsidR="00DB3463">
        <w:rPr>
          <w:rFonts w:ascii="Arial" w:hAnsi="Arial" w:cs="Arial"/>
          <w:sz w:val="20"/>
          <w:szCs w:val="20"/>
        </w:rPr>
        <w:t xml:space="preserve">you and </w:t>
      </w:r>
      <w:r w:rsidR="008A066B" w:rsidRPr="00871627">
        <w:rPr>
          <w:rFonts w:ascii="Arial" w:hAnsi="Arial" w:cs="Arial"/>
          <w:sz w:val="20"/>
          <w:szCs w:val="20"/>
        </w:rPr>
        <w:t>us</w:t>
      </w:r>
      <w:r w:rsidRPr="00871627">
        <w:rPr>
          <w:rFonts w:ascii="Arial" w:hAnsi="Arial" w:cs="Arial"/>
          <w:sz w:val="20"/>
          <w:szCs w:val="20"/>
        </w:rPr>
        <w:t xml:space="preserve"> makes it impractical to set out the terms of the contract in their entirety in a single place.  </w:t>
      </w:r>
      <w:r w:rsidR="00CB4A65">
        <w:rPr>
          <w:rFonts w:ascii="Arial" w:hAnsi="Arial" w:cs="Arial"/>
          <w:sz w:val="20"/>
          <w:szCs w:val="20"/>
        </w:rPr>
        <w:t>You can however find t</w:t>
      </w:r>
      <w:r w:rsidRPr="00871627">
        <w:rPr>
          <w:rFonts w:ascii="Arial" w:hAnsi="Arial" w:cs="Arial"/>
          <w:sz w:val="20"/>
          <w:szCs w:val="20"/>
        </w:rPr>
        <w:t>he</w:t>
      </w:r>
      <w:r w:rsidR="00746B00">
        <w:rPr>
          <w:rFonts w:ascii="Arial" w:hAnsi="Arial" w:cs="Arial"/>
          <w:sz w:val="20"/>
          <w:szCs w:val="20"/>
        </w:rPr>
        <w:t xml:space="preserve"> main</w:t>
      </w:r>
      <w:r w:rsidRPr="00871627">
        <w:rPr>
          <w:rFonts w:ascii="Arial" w:hAnsi="Arial" w:cs="Arial"/>
          <w:sz w:val="20"/>
          <w:szCs w:val="20"/>
        </w:rPr>
        <w:t xml:space="preserve"> terms of </w:t>
      </w:r>
      <w:r w:rsidR="00333AD5">
        <w:rPr>
          <w:rFonts w:ascii="Arial" w:hAnsi="Arial" w:cs="Arial"/>
          <w:sz w:val="20"/>
          <w:szCs w:val="20"/>
        </w:rPr>
        <w:t>y</w:t>
      </w:r>
      <w:r w:rsidR="00FC0351" w:rsidRPr="00871627">
        <w:rPr>
          <w:rFonts w:ascii="Arial" w:hAnsi="Arial" w:cs="Arial"/>
          <w:sz w:val="20"/>
          <w:szCs w:val="20"/>
        </w:rPr>
        <w:t>our</w:t>
      </w:r>
      <w:r w:rsidRPr="00871627">
        <w:rPr>
          <w:rFonts w:ascii="Arial" w:hAnsi="Arial" w:cs="Arial"/>
          <w:sz w:val="20"/>
          <w:szCs w:val="20"/>
        </w:rPr>
        <w:t xml:space="preserve"> contract </w:t>
      </w:r>
      <w:r w:rsidR="00333AD5">
        <w:rPr>
          <w:rFonts w:ascii="Arial" w:hAnsi="Arial" w:cs="Arial"/>
          <w:sz w:val="20"/>
          <w:szCs w:val="20"/>
        </w:rPr>
        <w:t xml:space="preserve">to study </w:t>
      </w:r>
      <w:r w:rsidR="00FC0351" w:rsidRPr="00871627">
        <w:rPr>
          <w:rFonts w:ascii="Arial" w:hAnsi="Arial" w:cs="Arial"/>
          <w:sz w:val="20"/>
          <w:szCs w:val="20"/>
        </w:rPr>
        <w:t xml:space="preserve">with </w:t>
      </w:r>
      <w:r w:rsidR="00333AD5">
        <w:rPr>
          <w:rFonts w:ascii="Arial" w:hAnsi="Arial" w:cs="Arial"/>
          <w:sz w:val="20"/>
          <w:szCs w:val="20"/>
        </w:rPr>
        <w:t>us</w:t>
      </w:r>
      <w:r w:rsidR="00FC0351" w:rsidRPr="00871627">
        <w:rPr>
          <w:rFonts w:ascii="Arial" w:hAnsi="Arial" w:cs="Arial"/>
          <w:sz w:val="20"/>
          <w:szCs w:val="20"/>
        </w:rPr>
        <w:t xml:space="preserve"> </w:t>
      </w:r>
      <w:r w:rsidRPr="00871627">
        <w:rPr>
          <w:rFonts w:ascii="Arial" w:hAnsi="Arial" w:cs="Arial"/>
          <w:sz w:val="20"/>
          <w:szCs w:val="20"/>
        </w:rPr>
        <w:t>in the following places:</w:t>
      </w:r>
    </w:p>
    <w:p w14:paraId="48966174" w14:textId="77777777" w:rsidR="0086613D" w:rsidRPr="00BE1CBB" w:rsidRDefault="00FC0351" w:rsidP="00002B42">
      <w:pPr>
        <w:pStyle w:val="ListParagraph"/>
        <w:numPr>
          <w:ilvl w:val="0"/>
          <w:numId w:val="2"/>
        </w:numPr>
        <w:rPr>
          <w:rFonts w:ascii="Arial" w:hAnsi="Arial" w:cs="Arial"/>
          <w:sz w:val="20"/>
          <w:szCs w:val="20"/>
        </w:rPr>
      </w:pPr>
      <w:r w:rsidRPr="00871627">
        <w:rPr>
          <w:rFonts w:ascii="Arial" w:hAnsi="Arial" w:cs="Arial"/>
          <w:sz w:val="20"/>
          <w:szCs w:val="20"/>
        </w:rPr>
        <w:t>Y</w:t>
      </w:r>
      <w:r w:rsidR="00002B42" w:rsidRPr="00871627">
        <w:rPr>
          <w:rFonts w:ascii="Arial" w:hAnsi="Arial" w:cs="Arial"/>
          <w:sz w:val="20"/>
          <w:szCs w:val="20"/>
        </w:rPr>
        <w:t xml:space="preserve">our </w:t>
      </w:r>
      <w:r w:rsidR="00EB1739" w:rsidRPr="00DE2F85">
        <w:rPr>
          <w:rFonts w:ascii="Arial" w:hAnsi="Arial" w:cs="Arial"/>
          <w:b/>
          <w:i/>
          <w:sz w:val="20"/>
          <w:szCs w:val="20"/>
        </w:rPr>
        <w:t>O</w:t>
      </w:r>
      <w:r w:rsidR="00002B42" w:rsidRPr="00DE2F85">
        <w:rPr>
          <w:rFonts w:ascii="Arial" w:hAnsi="Arial" w:cs="Arial"/>
          <w:b/>
          <w:i/>
          <w:sz w:val="20"/>
          <w:szCs w:val="20"/>
        </w:rPr>
        <w:t>ffer</w:t>
      </w:r>
      <w:r w:rsidR="0086613D">
        <w:rPr>
          <w:rFonts w:ascii="Arial" w:hAnsi="Arial" w:cs="Arial"/>
          <w:b/>
          <w:i/>
          <w:sz w:val="20"/>
          <w:szCs w:val="20"/>
        </w:rPr>
        <w:t xml:space="preserve"> Letter </w:t>
      </w:r>
    </w:p>
    <w:p w14:paraId="4C257622" w14:textId="77777777" w:rsidR="00BE1449" w:rsidRPr="00BE1449" w:rsidRDefault="00BE1CBB" w:rsidP="00BE1449">
      <w:pPr>
        <w:pStyle w:val="ListParagraph"/>
        <w:numPr>
          <w:ilvl w:val="0"/>
          <w:numId w:val="2"/>
        </w:numPr>
        <w:rPr>
          <w:rFonts w:ascii="Arial" w:hAnsi="Arial" w:cs="Arial"/>
          <w:sz w:val="20"/>
          <w:szCs w:val="20"/>
        </w:rPr>
      </w:pPr>
      <w:r>
        <w:rPr>
          <w:rFonts w:ascii="Arial" w:hAnsi="Arial" w:cs="Arial"/>
          <w:b/>
          <w:i/>
          <w:sz w:val="20"/>
          <w:szCs w:val="20"/>
        </w:rPr>
        <w:t xml:space="preserve">Key Facts </w:t>
      </w:r>
      <w:r>
        <w:rPr>
          <w:rFonts w:ascii="Arial" w:hAnsi="Arial" w:cs="Arial"/>
          <w:sz w:val="20"/>
          <w:szCs w:val="20"/>
        </w:rPr>
        <w:t>setting out the terms and condition of the offer</w:t>
      </w:r>
      <w:r w:rsidRPr="00BE1CBB">
        <w:rPr>
          <w:rFonts w:ascii="Arial" w:hAnsi="Arial" w:cs="Arial"/>
          <w:sz w:val="20"/>
          <w:szCs w:val="20"/>
        </w:rPr>
        <w:t xml:space="preserve"> </w:t>
      </w:r>
    </w:p>
    <w:p w14:paraId="5431CBC5" w14:textId="77777777" w:rsidR="008720CF" w:rsidRPr="008720CF" w:rsidRDefault="00525184" w:rsidP="004F1310">
      <w:pPr>
        <w:pStyle w:val="ListParagraph"/>
        <w:numPr>
          <w:ilvl w:val="0"/>
          <w:numId w:val="2"/>
        </w:numPr>
        <w:rPr>
          <w:rFonts w:ascii="Arial" w:hAnsi="Arial" w:cs="Arial"/>
          <w:b/>
          <w:sz w:val="20"/>
          <w:szCs w:val="20"/>
        </w:rPr>
      </w:pPr>
      <w:r w:rsidRPr="008720CF">
        <w:rPr>
          <w:rFonts w:ascii="Arial" w:hAnsi="Arial" w:cs="Arial"/>
          <w:b/>
          <w:i/>
          <w:sz w:val="20"/>
          <w:szCs w:val="20"/>
        </w:rPr>
        <w:t xml:space="preserve">Student </w:t>
      </w:r>
      <w:r w:rsidR="00A17A05" w:rsidRPr="008720CF">
        <w:rPr>
          <w:rFonts w:ascii="Arial" w:hAnsi="Arial" w:cs="Arial"/>
          <w:b/>
          <w:i/>
          <w:sz w:val="20"/>
          <w:szCs w:val="20"/>
        </w:rPr>
        <w:t>F</w:t>
      </w:r>
      <w:r w:rsidR="00D80292" w:rsidRPr="008720CF">
        <w:rPr>
          <w:rFonts w:ascii="Arial" w:hAnsi="Arial" w:cs="Arial"/>
          <w:b/>
          <w:i/>
          <w:sz w:val="20"/>
          <w:szCs w:val="20"/>
        </w:rPr>
        <w:t>ees</w:t>
      </w:r>
      <w:r w:rsidR="00150E8D" w:rsidRPr="008720CF">
        <w:rPr>
          <w:rFonts w:ascii="Arial" w:hAnsi="Arial" w:cs="Arial"/>
          <w:b/>
          <w:i/>
          <w:sz w:val="20"/>
          <w:szCs w:val="20"/>
        </w:rPr>
        <w:t xml:space="preserve"> </w:t>
      </w:r>
      <w:r w:rsidR="00D80292" w:rsidRPr="008720CF">
        <w:rPr>
          <w:rFonts w:ascii="Arial" w:hAnsi="Arial" w:cs="Arial"/>
          <w:b/>
          <w:i/>
          <w:sz w:val="20"/>
          <w:szCs w:val="20"/>
        </w:rPr>
        <w:t>Policy</w:t>
      </w:r>
      <w:r w:rsidRPr="008720CF">
        <w:rPr>
          <w:rFonts w:ascii="Arial" w:hAnsi="Arial" w:cs="Arial"/>
          <w:b/>
          <w:i/>
          <w:sz w:val="20"/>
          <w:szCs w:val="20"/>
        </w:rPr>
        <w:t xml:space="preserve"> and Procedur</w:t>
      </w:r>
      <w:r w:rsidR="008720CF">
        <w:rPr>
          <w:rFonts w:ascii="Arial" w:hAnsi="Arial" w:cs="Arial"/>
          <w:b/>
          <w:i/>
          <w:sz w:val="20"/>
          <w:szCs w:val="20"/>
        </w:rPr>
        <w:t>e</w:t>
      </w:r>
    </w:p>
    <w:p w14:paraId="1563211B" w14:textId="77777777" w:rsidR="00A21F33" w:rsidRPr="008720CF" w:rsidRDefault="00A21F33" w:rsidP="008720CF">
      <w:pPr>
        <w:rPr>
          <w:rFonts w:ascii="Arial" w:hAnsi="Arial" w:cs="Arial"/>
          <w:b/>
          <w:sz w:val="20"/>
          <w:szCs w:val="20"/>
        </w:rPr>
      </w:pPr>
      <w:r w:rsidRPr="008720CF">
        <w:rPr>
          <w:rFonts w:ascii="Arial" w:hAnsi="Arial" w:cs="Arial"/>
          <w:sz w:val="20"/>
          <w:szCs w:val="20"/>
        </w:rPr>
        <w:t>Please</w:t>
      </w:r>
      <w:r w:rsidRPr="008720CF">
        <w:rPr>
          <w:rFonts w:ascii="Arial" w:hAnsi="Arial" w:cs="Arial"/>
          <w:b/>
          <w:sz w:val="20"/>
          <w:szCs w:val="20"/>
        </w:rPr>
        <w:t xml:space="preserve"> </w:t>
      </w:r>
      <w:r w:rsidRPr="008720CF">
        <w:rPr>
          <w:rFonts w:ascii="Arial" w:hAnsi="Arial" w:cs="Arial"/>
          <w:sz w:val="20"/>
          <w:szCs w:val="20"/>
        </w:rPr>
        <w:t xml:space="preserve">bear in mind </w:t>
      </w:r>
      <w:r w:rsidR="000D791C" w:rsidRPr="008720CF">
        <w:rPr>
          <w:rFonts w:ascii="Arial" w:hAnsi="Arial" w:cs="Arial"/>
          <w:sz w:val="20"/>
          <w:szCs w:val="20"/>
        </w:rPr>
        <w:t>though</w:t>
      </w:r>
      <w:r w:rsidR="00412498" w:rsidRPr="008720CF">
        <w:rPr>
          <w:rFonts w:ascii="Arial" w:hAnsi="Arial" w:cs="Arial"/>
          <w:sz w:val="20"/>
          <w:szCs w:val="20"/>
        </w:rPr>
        <w:t xml:space="preserve"> that our </w:t>
      </w:r>
      <w:r w:rsidR="00075A11" w:rsidRPr="008720CF">
        <w:rPr>
          <w:rFonts w:ascii="Arial" w:hAnsi="Arial" w:cs="Arial"/>
          <w:sz w:val="20"/>
          <w:szCs w:val="20"/>
        </w:rPr>
        <w:t>course marketing materials</w:t>
      </w:r>
      <w:r w:rsidR="00412498" w:rsidRPr="008720CF">
        <w:rPr>
          <w:rFonts w:ascii="Arial" w:hAnsi="Arial" w:cs="Arial"/>
          <w:sz w:val="20"/>
          <w:szCs w:val="20"/>
        </w:rPr>
        <w:t xml:space="preserve"> are published a long time in advance</w:t>
      </w:r>
      <w:r w:rsidR="00A358F0" w:rsidRPr="008720CF">
        <w:rPr>
          <w:rFonts w:ascii="Arial" w:hAnsi="Arial" w:cs="Arial"/>
          <w:sz w:val="20"/>
          <w:szCs w:val="20"/>
        </w:rPr>
        <w:t xml:space="preserve"> of offers being made</w:t>
      </w:r>
      <w:r w:rsidR="00412498" w:rsidRPr="008720CF">
        <w:rPr>
          <w:rFonts w:ascii="Arial" w:hAnsi="Arial" w:cs="Arial"/>
          <w:sz w:val="20"/>
          <w:szCs w:val="20"/>
        </w:rPr>
        <w:t>, to provide information to potential students as early as possible</w:t>
      </w:r>
      <w:r w:rsidR="00075A11" w:rsidRPr="008720CF">
        <w:rPr>
          <w:rFonts w:ascii="Arial" w:hAnsi="Arial" w:cs="Arial"/>
          <w:sz w:val="20"/>
          <w:szCs w:val="20"/>
        </w:rPr>
        <w:t xml:space="preserve">, </w:t>
      </w:r>
      <w:r w:rsidR="00CC50D7" w:rsidRPr="008720CF">
        <w:rPr>
          <w:rFonts w:ascii="Arial" w:hAnsi="Arial" w:cs="Arial"/>
          <w:sz w:val="20"/>
          <w:szCs w:val="20"/>
        </w:rPr>
        <w:t>so please check th</w:t>
      </w:r>
      <w:r w:rsidR="00075A11" w:rsidRPr="008720CF">
        <w:rPr>
          <w:rFonts w:ascii="Arial" w:hAnsi="Arial" w:cs="Arial"/>
          <w:sz w:val="20"/>
          <w:szCs w:val="20"/>
        </w:rPr>
        <w:t xml:space="preserve">e website </w:t>
      </w:r>
      <w:r w:rsidR="00CC50D7" w:rsidRPr="008720CF">
        <w:rPr>
          <w:rFonts w:ascii="Arial" w:hAnsi="Arial" w:cs="Arial"/>
          <w:sz w:val="20"/>
          <w:szCs w:val="20"/>
        </w:rPr>
        <w:t xml:space="preserve">before accepting your offer. </w:t>
      </w:r>
      <w:r w:rsidR="00536BE3" w:rsidRPr="008720CF">
        <w:rPr>
          <w:rFonts w:ascii="Arial" w:hAnsi="Arial" w:cs="Arial"/>
          <w:sz w:val="20"/>
          <w:szCs w:val="20"/>
        </w:rPr>
        <w:t>Despite our best efforts, there may</w:t>
      </w:r>
      <w:r w:rsidR="0044007D" w:rsidRPr="008720CF">
        <w:rPr>
          <w:rFonts w:ascii="Arial" w:hAnsi="Arial" w:cs="Arial"/>
          <w:sz w:val="20"/>
          <w:szCs w:val="20"/>
        </w:rPr>
        <w:t xml:space="preserve"> </w:t>
      </w:r>
      <w:r w:rsidR="00536BE3" w:rsidRPr="008720CF">
        <w:rPr>
          <w:rFonts w:ascii="Arial" w:hAnsi="Arial" w:cs="Arial"/>
          <w:sz w:val="20"/>
          <w:szCs w:val="20"/>
        </w:rPr>
        <w:t>still be an</w:t>
      </w:r>
      <w:r w:rsidR="00C0625F" w:rsidRPr="008720CF">
        <w:rPr>
          <w:rFonts w:ascii="Arial" w:hAnsi="Arial" w:cs="Arial"/>
          <w:sz w:val="20"/>
          <w:szCs w:val="20"/>
        </w:rPr>
        <w:t xml:space="preserve"> occasional</w:t>
      </w:r>
      <w:r w:rsidR="00536BE3" w:rsidRPr="008720CF">
        <w:rPr>
          <w:rFonts w:ascii="Arial" w:hAnsi="Arial" w:cs="Arial"/>
          <w:sz w:val="20"/>
          <w:szCs w:val="20"/>
        </w:rPr>
        <w:t xml:space="preserve"> inconsistency between something </w:t>
      </w:r>
      <w:r w:rsidR="00F52352" w:rsidRPr="008720CF">
        <w:rPr>
          <w:rFonts w:ascii="Arial" w:hAnsi="Arial" w:cs="Arial"/>
          <w:sz w:val="20"/>
          <w:szCs w:val="20"/>
        </w:rPr>
        <w:t xml:space="preserve">in our prospectus </w:t>
      </w:r>
      <w:r w:rsidR="00412498" w:rsidRPr="008720CF">
        <w:rPr>
          <w:rFonts w:ascii="Arial" w:hAnsi="Arial" w:cs="Arial"/>
          <w:sz w:val="20"/>
          <w:szCs w:val="20"/>
        </w:rPr>
        <w:t>and</w:t>
      </w:r>
      <w:r w:rsidR="00536BE3" w:rsidRPr="008720CF">
        <w:rPr>
          <w:rFonts w:ascii="Arial" w:hAnsi="Arial" w:cs="Arial"/>
          <w:sz w:val="20"/>
          <w:szCs w:val="20"/>
        </w:rPr>
        <w:t xml:space="preserve"> something</w:t>
      </w:r>
      <w:r w:rsidR="00F52352" w:rsidRPr="008720CF">
        <w:rPr>
          <w:rFonts w:ascii="Arial" w:hAnsi="Arial" w:cs="Arial"/>
          <w:sz w:val="20"/>
          <w:szCs w:val="20"/>
        </w:rPr>
        <w:t xml:space="preserve"> in</w:t>
      </w:r>
      <w:r w:rsidR="00A358F0" w:rsidRPr="008720CF">
        <w:rPr>
          <w:rFonts w:ascii="Arial" w:hAnsi="Arial" w:cs="Arial"/>
          <w:sz w:val="20"/>
          <w:szCs w:val="20"/>
        </w:rPr>
        <w:t xml:space="preserve"> your </w:t>
      </w:r>
      <w:r w:rsidR="00901324" w:rsidRPr="008720CF">
        <w:rPr>
          <w:rFonts w:ascii="Arial" w:hAnsi="Arial" w:cs="Arial"/>
          <w:b/>
          <w:i/>
          <w:sz w:val="20"/>
          <w:szCs w:val="20"/>
        </w:rPr>
        <w:t>Offer</w:t>
      </w:r>
      <w:r w:rsidR="00A358F0" w:rsidRPr="008720CF">
        <w:rPr>
          <w:rFonts w:ascii="Arial" w:hAnsi="Arial" w:cs="Arial"/>
          <w:sz w:val="20"/>
          <w:szCs w:val="20"/>
        </w:rPr>
        <w:t xml:space="preserve">, this </w:t>
      </w:r>
      <w:r w:rsidR="00A358F0" w:rsidRPr="008720CF">
        <w:rPr>
          <w:rFonts w:ascii="Arial" w:hAnsi="Arial" w:cs="Arial"/>
          <w:b/>
          <w:i/>
          <w:sz w:val="20"/>
          <w:szCs w:val="20"/>
        </w:rPr>
        <w:t xml:space="preserve">Key Facts </w:t>
      </w:r>
      <w:r w:rsidR="00901324" w:rsidRPr="008720CF">
        <w:rPr>
          <w:rFonts w:ascii="Arial" w:hAnsi="Arial" w:cs="Arial"/>
          <w:sz w:val="20"/>
          <w:szCs w:val="20"/>
        </w:rPr>
        <w:t xml:space="preserve">document </w:t>
      </w:r>
      <w:r w:rsidR="00A358F0" w:rsidRPr="008720CF">
        <w:rPr>
          <w:rFonts w:ascii="Arial" w:hAnsi="Arial" w:cs="Arial"/>
          <w:sz w:val="20"/>
          <w:szCs w:val="20"/>
        </w:rPr>
        <w:t>and</w:t>
      </w:r>
      <w:r w:rsidR="0044007D" w:rsidRPr="008720CF">
        <w:rPr>
          <w:rFonts w:ascii="Arial" w:hAnsi="Arial" w:cs="Arial"/>
          <w:sz w:val="20"/>
          <w:szCs w:val="20"/>
        </w:rPr>
        <w:t>/or</w:t>
      </w:r>
      <w:r w:rsidR="00A358F0" w:rsidRPr="008720CF">
        <w:rPr>
          <w:rFonts w:ascii="Arial" w:hAnsi="Arial" w:cs="Arial"/>
          <w:sz w:val="20"/>
          <w:szCs w:val="20"/>
        </w:rPr>
        <w:t xml:space="preserve"> the </w:t>
      </w:r>
      <w:r w:rsidR="00525184" w:rsidRPr="008720CF">
        <w:rPr>
          <w:rFonts w:ascii="Arial" w:hAnsi="Arial" w:cs="Arial"/>
          <w:b/>
          <w:i/>
          <w:sz w:val="20"/>
          <w:szCs w:val="20"/>
        </w:rPr>
        <w:t>Student Fees Policy and Procedure</w:t>
      </w:r>
      <w:r w:rsidR="00D14C3F" w:rsidRPr="008720CF">
        <w:rPr>
          <w:rFonts w:ascii="Arial" w:hAnsi="Arial" w:cs="Arial"/>
          <w:sz w:val="20"/>
          <w:szCs w:val="20"/>
        </w:rPr>
        <w:t>.</w:t>
      </w:r>
      <w:r w:rsidR="00525184" w:rsidRPr="008720CF">
        <w:rPr>
          <w:rFonts w:ascii="Arial" w:hAnsi="Arial" w:cs="Arial"/>
          <w:sz w:val="20"/>
          <w:szCs w:val="20"/>
        </w:rPr>
        <w:t xml:space="preserve"> </w:t>
      </w:r>
      <w:r w:rsidR="00F52352" w:rsidRPr="008720CF">
        <w:rPr>
          <w:rFonts w:ascii="Arial" w:hAnsi="Arial" w:cs="Arial"/>
          <w:sz w:val="20"/>
          <w:szCs w:val="20"/>
        </w:rPr>
        <w:t xml:space="preserve"> </w:t>
      </w:r>
      <w:r w:rsidR="00536BE3" w:rsidRPr="008720CF">
        <w:rPr>
          <w:rFonts w:ascii="Arial" w:hAnsi="Arial" w:cs="Arial"/>
          <w:sz w:val="20"/>
          <w:szCs w:val="20"/>
        </w:rPr>
        <w:t xml:space="preserve">If so, the correct version is what is contained in </w:t>
      </w:r>
      <w:r w:rsidR="00F52352" w:rsidRPr="008720CF">
        <w:rPr>
          <w:rFonts w:ascii="Arial" w:hAnsi="Arial" w:cs="Arial"/>
          <w:sz w:val="20"/>
          <w:szCs w:val="20"/>
        </w:rPr>
        <w:t>these</w:t>
      </w:r>
      <w:r w:rsidR="00A358F0" w:rsidRPr="008720CF">
        <w:rPr>
          <w:rFonts w:ascii="Arial" w:hAnsi="Arial" w:cs="Arial"/>
          <w:sz w:val="20"/>
          <w:szCs w:val="20"/>
        </w:rPr>
        <w:t xml:space="preserve"> la</w:t>
      </w:r>
      <w:r w:rsidR="003C58B1" w:rsidRPr="008720CF">
        <w:rPr>
          <w:rFonts w:ascii="Arial" w:hAnsi="Arial" w:cs="Arial"/>
          <w:sz w:val="20"/>
          <w:szCs w:val="20"/>
        </w:rPr>
        <w:t>st</w:t>
      </w:r>
      <w:r w:rsidR="00A358F0" w:rsidRPr="008720CF">
        <w:rPr>
          <w:rFonts w:ascii="Arial" w:hAnsi="Arial" w:cs="Arial"/>
          <w:sz w:val="20"/>
          <w:szCs w:val="20"/>
        </w:rPr>
        <w:t xml:space="preserve"> three</w:t>
      </w:r>
      <w:r w:rsidR="00F52352" w:rsidRPr="008720CF">
        <w:rPr>
          <w:rFonts w:ascii="Arial" w:hAnsi="Arial" w:cs="Arial"/>
          <w:sz w:val="20"/>
          <w:szCs w:val="20"/>
        </w:rPr>
        <w:t xml:space="preserve"> documents.</w:t>
      </w:r>
      <w:r w:rsidR="00412498" w:rsidRPr="008720CF">
        <w:rPr>
          <w:rFonts w:ascii="Arial" w:hAnsi="Arial" w:cs="Arial"/>
          <w:sz w:val="20"/>
          <w:szCs w:val="20"/>
        </w:rPr>
        <w:t xml:space="preserve"> </w:t>
      </w:r>
    </w:p>
    <w:p w14:paraId="16F9C8CD" w14:textId="77777777" w:rsidR="007244F6" w:rsidRPr="009729F9" w:rsidRDefault="00BE1CBB" w:rsidP="00FC0351">
      <w:pPr>
        <w:rPr>
          <w:rFonts w:ascii="Arial" w:hAnsi="Arial" w:cs="Arial"/>
          <w:b/>
          <w:sz w:val="20"/>
          <w:szCs w:val="20"/>
          <w:u w:val="single"/>
        </w:rPr>
      </w:pPr>
      <w:r w:rsidRPr="009729F9">
        <w:rPr>
          <w:rFonts w:ascii="Arial" w:hAnsi="Arial" w:cs="Arial"/>
          <w:b/>
          <w:sz w:val="20"/>
          <w:szCs w:val="20"/>
        </w:rPr>
        <w:t xml:space="preserve">3.          </w:t>
      </w:r>
      <w:r w:rsidR="009709DE" w:rsidRPr="009729F9">
        <w:rPr>
          <w:rFonts w:ascii="Arial" w:hAnsi="Arial" w:cs="Arial"/>
          <w:b/>
          <w:sz w:val="20"/>
          <w:szCs w:val="20"/>
          <w:u w:val="single"/>
        </w:rPr>
        <w:t>Your</w:t>
      </w:r>
      <w:r w:rsidR="00340033" w:rsidRPr="009729F9">
        <w:rPr>
          <w:rFonts w:ascii="Arial" w:hAnsi="Arial" w:cs="Arial"/>
          <w:b/>
          <w:sz w:val="20"/>
          <w:szCs w:val="20"/>
          <w:u w:val="single"/>
        </w:rPr>
        <w:t xml:space="preserve"> </w:t>
      </w:r>
      <w:r w:rsidR="004F77E9" w:rsidRPr="009729F9">
        <w:rPr>
          <w:rFonts w:ascii="Arial" w:hAnsi="Arial" w:cs="Arial"/>
          <w:b/>
          <w:sz w:val="20"/>
          <w:szCs w:val="20"/>
          <w:u w:val="single"/>
        </w:rPr>
        <w:t>e</w:t>
      </w:r>
      <w:r w:rsidR="00340033" w:rsidRPr="009729F9">
        <w:rPr>
          <w:rFonts w:ascii="Arial" w:hAnsi="Arial" w:cs="Arial"/>
          <w:b/>
          <w:sz w:val="20"/>
          <w:szCs w:val="20"/>
          <w:u w:val="single"/>
        </w:rPr>
        <w:t xml:space="preserve">ducation </w:t>
      </w:r>
    </w:p>
    <w:p w14:paraId="07991899" w14:textId="77777777" w:rsidR="00BE1449" w:rsidRDefault="00F50623" w:rsidP="00F4032A">
      <w:pPr>
        <w:rPr>
          <w:rFonts w:ascii="Arial" w:hAnsi="Arial" w:cs="Arial"/>
          <w:sz w:val="20"/>
          <w:szCs w:val="20"/>
        </w:rPr>
      </w:pPr>
      <w:r>
        <w:rPr>
          <w:rFonts w:ascii="Arial" w:hAnsi="Arial" w:cs="Arial"/>
          <w:sz w:val="20"/>
          <w:szCs w:val="20"/>
        </w:rPr>
        <w:t xml:space="preserve">Our goal is to ensure that you are taught, supervised, assessed and supported by staff who are appropriately qualified and experienced, taking into account </w:t>
      </w:r>
      <w:r w:rsidR="004755F0">
        <w:rPr>
          <w:rFonts w:ascii="Arial" w:hAnsi="Arial" w:cs="Arial"/>
          <w:sz w:val="20"/>
          <w:szCs w:val="20"/>
        </w:rPr>
        <w:t>your needs, the needs of other students</w:t>
      </w:r>
      <w:r>
        <w:rPr>
          <w:rFonts w:ascii="Arial" w:hAnsi="Arial" w:cs="Arial"/>
          <w:sz w:val="20"/>
          <w:szCs w:val="20"/>
        </w:rPr>
        <w:t xml:space="preserve"> and the nature of your course. </w:t>
      </w:r>
      <w:r w:rsidR="00774E45" w:rsidRPr="00871627">
        <w:rPr>
          <w:rFonts w:ascii="Arial" w:hAnsi="Arial" w:cs="Arial"/>
          <w:sz w:val="20"/>
          <w:szCs w:val="20"/>
        </w:rPr>
        <w:t>We</w:t>
      </w:r>
      <w:r w:rsidR="007244F6" w:rsidRPr="00871627">
        <w:rPr>
          <w:rFonts w:ascii="Arial" w:hAnsi="Arial" w:cs="Arial"/>
          <w:sz w:val="20"/>
          <w:szCs w:val="20"/>
        </w:rPr>
        <w:t xml:space="preserve"> wi</w:t>
      </w:r>
      <w:r w:rsidR="001D5A8A" w:rsidRPr="00871627">
        <w:rPr>
          <w:rFonts w:ascii="Arial" w:hAnsi="Arial" w:cs="Arial"/>
          <w:sz w:val="20"/>
          <w:szCs w:val="20"/>
        </w:rPr>
        <w:t xml:space="preserve">ll </w:t>
      </w:r>
      <w:r w:rsidR="00E25793">
        <w:rPr>
          <w:rFonts w:ascii="Arial" w:hAnsi="Arial" w:cs="Arial"/>
          <w:sz w:val="20"/>
          <w:szCs w:val="20"/>
        </w:rPr>
        <w:t xml:space="preserve">use every reasonable effort </w:t>
      </w:r>
      <w:r w:rsidR="007244F6" w:rsidRPr="00871627">
        <w:rPr>
          <w:rFonts w:ascii="Arial" w:hAnsi="Arial" w:cs="Arial"/>
          <w:sz w:val="20"/>
          <w:szCs w:val="20"/>
        </w:rPr>
        <w:t>to provide your education</w:t>
      </w:r>
      <w:r w:rsidR="00122ECB" w:rsidRPr="00871627">
        <w:rPr>
          <w:rFonts w:ascii="Arial" w:hAnsi="Arial" w:cs="Arial"/>
          <w:sz w:val="20"/>
          <w:szCs w:val="20"/>
        </w:rPr>
        <w:t>al</w:t>
      </w:r>
      <w:r w:rsidR="007244F6" w:rsidRPr="00871627">
        <w:rPr>
          <w:rFonts w:ascii="Arial" w:hAnsi="Arial" w:cs="Arial"/>
          <w:sz w:val="20"/>
          <w:szCs w:val="20"/>
        </w:rPr>
        <w:t xml:space="preserve"> and other</w:t>
      </w:r>
      <w:r w:rsidR="00774E45" w:rsidRPr="00871627">
        <w:rPr>
          <w:rFonts w:ascii="Arial" w:hAnsi="Arial" w:cs="Arial"/>
          <w:sz w:val="20"/>
          <w:szCs w:val="20"/>
        </w:rPr>
        <w:t xml:space="preserve"> related</w:t>
      </w:r>
      <w:r w:rsidR="007244F6" w:rsidRPr="00871627">
        <w:rPr>
          <w:rFonts w:ascii="Arial" w:hAnsi="Arial" w:cs="Arial"/>
          <w:sz w:val="20"/>
          <w:szCs w:val="20"/>
        </w:rPr>
        <w:t xml:space="preserve"> services in the manner</w:t>
      </w:r>
      <w:r w:rsidR="008A3E6D">
        <w:rPr>
          <w:rFonts w:ascii="Arial" w:hAnsi="Arial" w:cs="Arial"/>
          <w:sz w:val="20"/>
          <w:szCs w:val="20"/>
        </w:rPr>
        <w:t xml:space="preserve"> and to the standards</w:t>
      </w:r>
      <w:r w:rsidR="007244F6" w:rsidRPr="00871627">
        <w:rPr>
          <w:rFonts w:ascii="Arial" w:hAnsi="Arial" w:cs="Arial"/>
          <w:sz w:val="20"/>
          <w:szCs w:val="20"/>
        </w:rPr>
        <w:t xml:space="preserve"> set out in</w:t>
      </w:r>
      <w:r w:rsidR="00144E22" w:rsidRPr="00871627">
        <w:rPr>
          <w:rFonts w:ascii="Arial" w:hAnsi="Arial" w:cs="Arial"/>
          <w:sz w:val="20"/>
          <w:szCs w:val="20"/>
        </w:rPr>
        <w:t xml:space="preserve"> our prospectuses, on our web site, and in our other published materials. We recognise that you expect to receive the educational service</w:t>
      </w:r>
      <w:r w:rsidR="00122ECB" w:rsidRPr="00871627">
        <w:rPr>
          <w:rFonts w:ascii="Arial" w:hAnsi="Arial" w:cs="Arial"/>
          <w:sz w:val="20"/>
          <w:szCs w:val="20"/>
        </w:rPr>
        <w:t xml:space="preserve"> you </w:t>
      </w:r>
      <w:r w:rsidR="009770C9">
        <w:rPr>
          <w:rFonts w:ascii="Arial" w:hAnsi="Arial" w:cs="Arial"/>
          <w:sz w:val="20"/>
          <w:szCs w:val="20"/>
        </w:rPr>
        <w:t xml:space="preserve">are </w:t>
      </w:r>
      <w:r w:rsidR="00122ECB" w:rsidRPr="00871627">
        <w:rPr>
          <w:rFonts w:ascii="Arial" w:hAnsi="Arial" w:cs="Arial"/>
          <w:sz w:val="20"/>
          <w:szCs w:val="20"/>
        </w:rPr>
        <w:t>pay</w:t>
      </w:r>
      <w:r w:rsidR="009770C9">
        <w:rPr>
          <w:rFonts w:ascii="Arial" w:hAnsi="Arial" w:cs="Arial"/>
          <w:sz w:val="20"/>
          <w:szCs w:val="20"/>
        </w:rPr>
        <w:t>ing</w:t>
      </w:r>
      <w:r w:rsidR="00122ECB" w:rsidRPr="00871627">
        <w:rPr>
          <w:rFonts w:ascii="Arial" w:hAnsi="Arial" w:cs="Arial"/>
          <w:sz w:val="20"/>
          <w:szCs w:val="20"/>
        </w:rPr>
        <w:t xml:space="preserve"> for. </w:t>
      </w:r>
      <w:r w:rsidR="009770C9">
        <w:rPr>
          <w:rFonts w:ascii="Arial" w:hAnsi="Arial" w:cs="Arial"/>
          <w:sz w:val="20"/>
          <w:szCs w:val="20"/>
        </w:rPr>
        <w:t xml:space="preserve"> However, we cannot make an absolute commitment to </w:t>
      </w:r>
      <w:r w:rsidR="00D65EB6">
        <w:rPr>
          <w:rFonts w:ascii="Arial" w:hAnsi="Arial" w:cs="Arial"/>
          <w:sz w:val="20"/>
          <w:szCs w:val="20"/>
        </w:rPr>
        <w:t>provide our services</w:t>
      </w:r>
      <w:r w:rsidR="00D65EB6" w:rsidRPr="00D65EB6">
        <w:rPr>
          <w:rFonts w:ascii="Arial" w:hAnsi="Arial" w:cs="Arial"/>
          <w:sz w:val="20"/>
          <w:szCs w:val="20"/>
        </w:rPr>
        <w:t xml:space="preserve"> </w:t>
      </w:r>
      <w:r w:rsidR="00D65EB6">
        <w:rPr>
          <w:rFonts w:ascii="Arial" w:hAnsi="Arial" w:cs="Arial"/>
          <w:sz w:val="20"/>
          <w:szCs w:val="20"/>
        </w:rPr>
        <w:t xml:space="preserve">at all times in this manner and to these standards </w:t>
      </w:r>
      <w:r w:rsidR="009770C9">
        <w:rPr>
          <w:rFonts w:ascii="Arial" w:hAnsi="Arial" w:cs="Arial"/>
          <w:sz w:val="20"/>
          <w:szCs w:val="20"/>
        </w:rPr>
        <w:t>because</w:t>
      </w:r>
      <w:r w:rsidR="00906D87">
        <w:rPr>
          <w:rFonts w:ascii="Arial" w:hAnsi="Arial" w:cs="Arial"/>
          <w:sz w:val="20"/>
          <w:szCs w:val="20"/>
        </w:rPr>
        <w:t xml:space="preserve">, for </w:t>
      </w:r>
      <w:r w:rsidR="00EE65B9">
        <w:rPr>
          <w:rFonts w:ascii="Arial" w:hAnsi="Arial" w:cs="Arial"/>
          <w:sz w:val="20"/>
          <w:szCs w:val="20"/>
        </w:rPr>
        <w:t>instance</w:t>
      </w:r>
      <w:r w:rsidR="00906D87">
        <w:rPr>
          <w:rFonts w:ascii="Arial" w:hAnsi="Arial" w:cs="Arial"/>
          <w:sz w:val="20"/>
          <w:szCs w:val="20"/>
        </w:rPr>
        <w:t>,</w:t>
      </w:r>
      <w:r w:rsidR="009770C9">
        <w:rPr>
          <w:rFonts w:ascii="Arial" w:hAnsi="Arial" w:cs="Arial"/>
          <w:sz w:val="20"/>
          <w:szCs w:val="20"/>
        </w:rPr>
        <w:t xml:space="preserve"> </w:t>
      </w:r>
      <w:r w:rsidR="00F4032A" w:rsidRPr="00871627">
        <w:rPr>
          <w:rFonts w:ascii="Arial" w:hAnsi="Arial" w:cs="Arial"/>
          <w:sz w:val="20"/>
          <w:szCs w:val="20"/>
        </w:rPr>
        <w:t xml:space="preserve">there may be circumstances outside our reasonable control which </w:t>
      </w:r>
      <w:r w:rsidR="00CC04A4">
        <w:rPr>
          <w:rFonts w:ascii="Arial" w:hAnsi="Arial" w:cs="Arial"/>
          <w:sz w:val="20"/>
          <w:szCs w:val="20"/>
        </w:rPr>
        <w:t xml:space="preserve">have a detrimental </w:t>
      </w:r>
      <w:r w:rsidR="004D7A46">
        <w:rPr>
          <w:rFonts w:ascii="Arial" w:hAnsi="Arial" w:cs="Arial"/>
          <w:sz w:val="20"/>
          <w:szCs w:val="20"/>
        </w:rPr>
        <w:t>e</w:t>
      </w:r>
      <w:r w:rsidR="00CC04A4">
        <w:rPr>
          <w:rFonts w:ascii="Arial" w:hAnsi="Arial" w:cs="Arial"/>
          <w:sz w:val="20"/>
          <w:szCs w:val="20"/>
        </w:rPr>
        <w:t>ffect on</w:t>
      </w:r>
      <w:r w:rsidR="00F4032A" w:rsidRPr="00871627">
        <w:rPr>
          <w:rFonts w:ascii="Arial" w:hAnsi="Arial" w:cs="Arial"/>
          <w:sz w:val="20"/>
          <w:szCs w:val="20"/>
        </w:rPr>
        <w:t xml:space="preserve"> how we provide our services to you</w:t>
      </w:r>
      <w:r w:rsidR="007304D4">
        <w:rPr>
          <w:rFonts w:ascii="Arial" w:hAnsi="Arial" w:cs="Arial"/>
          <w:sz w:val="20"/>
          <w:szCs w:val="20"/>
        </w:rPr>
        <w:t>.  These</w:t>
      </w:r>
      <w:r w:rsidR="007A18BB">
        <w:rPr>
          <w:rFonts w:ascii="Arial" w:hAnsi="Arial" w:cs="Arial"/>
          <w:sz w:val="20"/>
          <w:szCs w:val="20"/>
        </w:rPr>
        <w:t xml:space="preserve"> could include, </w:t>
      </w:r>
      <w:r w:rsidR="005954A3">
        <w:rPr>
          <w:rFonts w:ascii="Arial" w:hAnsi="Arial" w:cs="Arial"/>
          <w:sz w:val="20"/>
          <w:szCs w:val="20"/>
        </w:rPr>
        <w:t>by way of</w:t>
      </w:r>
      <w:r w:rsidR="00324BC2">
        <w:rPr>
          <w:rFonts w:ascii="Arial" w:hAnsi="Arial" w:cs="Arial"/>
          <w:sz w:val="20"/>
          <w:szCs w:val="20"/>
        </w:rPr>
        <w:t xml:space="preserve"> example,</w:t>
      </w:r>
      <w:r w:rsidR="00CC04A4">
        <w:rPr>
          <w:rFonts w:ascii="Arial" w:hAnsi="Arial" w:cs="Arial"/>
          <w:sz w:val="20"/>
          <w:szCs w:val="20"/>
        </w:rPr>
        <w:t xml:space="preserve"> </w:t>
      </w:r>
      <w:r w:rsidR="00F4032A" w:rsidRPr="00871627">
        <w:rPr>
          <w:rFonts w:ascii="Arial" w:hAnsi="Arial" w:cs="Arial"/>
          <w:sz w:val="20"/>
          <w:szCs w:val="20"/>
        </w:rPr>
        <w:t>industrial action</w:t>
      </w:r>
      <w:r w:rsidR="00757B96">
        <w:rPr>
          <w:rFonts w:ascii="Arial" w:hAnsi="Arial" w:cs="Arial"/>
          <w:sz w:val="20"/>
          <w:szCs w:val="20"/>
        </w:rPr>
        <w:t xml:space="preserve"> (including</w:t>
      </w:r>
      <w:r w:rsidR="00F4032A" w:rsidRPr="00871627">
        <w:rPr>
          <w:rFonts w:ascii="Arial" w:hAnsi="Arial" w:cs="Arial"/>
          <w:sz w:val="20"/>
          <w:szCs w:val="20"/>
        </w:rPr>
        <w:t xml:space="preserve"> by members of</w:t>
      </w:r>
      <w:r w:rsidR="00757B96">
        <w:rPr>
          <w:rFonts w:ascii="Arial" w:hAnsi="Arial" w:cs="Arial"/>
          <w:sz w:val="20"/>
          <w:szCs w:val="20"/>
        </w:rPr>
        <w:t xml:space="preserve"> our own</w:t>
      </w:r>
      <w:r w:rsidR="00F4032A" w:rsidRPr="00871627">
        <w:rPr>
          <w:rFonts w:ascii="Arial" w:hAnsi="Arial" w:cs="Arial"/>
          <w:sz w:val="20"/>
          <w:szCs w:val="20"/>
        </w:rPr>
        <w:t xml:space="preserve"> staff</w:t>
      </w:r>
      <w:r w:rsidR="00757B96">
        <w:rPr>
          <w:rFonts w:ascii="Arial" w:hAnsi="Arial" w:cs="Arial"/>
          <w:sz w:val="20"/>
          <w:szCs w:val="20"/>
        </w:rPr>
        <w:t>),</w:t>
      </w:r>
      <w:r w:rsidR="002F0FDA">
        <w:rPr>
          <w:rFonts w:ascii="Arial" w:hAnsi="Arial" w:cs="Arial"/>
          <w:sz w:val="20"/>
          <w:szCs w:val="20"/>
        </w:rPr>
        <w:t xml:space="preserve"> civil commotion,</w:t>
      </w:r>
      <w:r w:rsidR="00543763">
        <w:rPr>
          <w:rFonts w:ascii="Arial" w:hAnsi="Arial" w:cs="Arial"/>
          <w:sz w:val="20"/>
          <w:szCs w:val="20"/>
        </w:rPr>
        <w:t xml:space="preserve"> </w:t>
      </w:r>
      <w:r w:rsidR="00F4032A">
        <w:rPr>
          <w:rFonts w:ascii="Arial" w:hAnsi="Arial" w:cs="Arial"/>
          <w:sz w:val="20"/>
          <w:szCs w:val="20"/>
        </w:rPr>
        <w:t>severe weather</w:t>
      </w:r>
      <w:r w:rsidR="00543763">
        <w:rPr>
          <w:rFonts w:ascii="Arial" w:hAnsi="Arial" w:cs="Arial"/>
          <w:sz w:val="20"/>
          <w:szCs w:val="20"/>
        </w:rPr>
        <w:t xml:space="preserve"> conditions</w:t>
      </w:r>
      <w:r w:rsidR="00757B96">
        <w:rPr>
          <w:rFonts w:ascii="Arial" w:hAnsi="Arial" w:cs="Arial"/>
          <w:sz w:val="20"/>
          <w:szCs w:val="20"/>
        </w:rPr>
        <w:t>, changes in the law and/or actions</w:t>
      </w:r>
      <w:r w:rsidR="002F0FDA">
        <w:rPr>
          <w:rFonts w:ascii="Arial" w:hAnsi="Arial" w:cs="Arial"/>
          <w:sz w:val="20"/>
          <w:szCs w:val="20"/>
        </w:rPr>
        <w:t xml:space="preserve"> taken by a government or public authority</w:t>
      </w:r>
      <w:r w:rsidR="00757B96">
        <w:rPr>
          <w:rFonts w:ascii="Arial" w:hAnsi="Arial" w:cs="Arial"/>
          <w:sz w:val="20"/>
          <w:szCs w:val="20"/>
        </w:rPr>
        <w:t>,</w:t>
      </w:r>
      <w:r w:rsidR="002F0FDA">
        <w:rPr>
          <w:rFonts w:ascii="Arial" w:hAnsi="Arial" w:cs="Arial"/>
          <w:sz w:val="20"/>
          <w:szCs w:val="20"/>
        </w:rPr>
        <w:t xml:space="preserve"> </w:t>
      </w:r>
      <w:r w:rsidR="00832EBC">
        <w:rPr>
          <w:rFonts w:ascii="Arial" w:hAnsi="Arial" w:cs="Arial"/>
          <w:sz w:val="20"/>
          <w:szCs w:val="20"/>
        </w:rPr>
        <w:t xml:space="preserve">damage or destruction to </w:t>
      </w:r>
      <w:r w:rsidR="002F0FDA">
        <w:rPr>
          <w:rFonts w:ascii="Arial" w:hAnsi="Arial" w:cs="Arial"/>
          <w:sz w:val="20"/>
          <w:szCs w:val="20"/>
        </w:rPr>
        <w:t>our buildings</w:t>
      </w:r>
      <w:r w:rsidR="006E53DB">
        <w:rPr>
          <w:rFonts w:ascii="Arial" w:hAnsi="Arial" w:cs="Arial"/>
          <w:sz w:val="20"/>
          <w:szCs w:val="20"/>
        </w:rPr>
        <w:t xml:space="preserve"> or facilities</w:t>
      </w:r>
      <w:r w:rsidR="002F0FDA">
        <w:rPr>
          <w:rFonts w:ascii="Arial" w:hAnsi="Arial" w:cs="Arial"/>
          <w:sz w:val="20"/>
          <w:szCs w:val="20"/>
        </w:rPr>
        <w:t>,</w:t>
      </w:r>
      <w:r w:rsidR="00757B96">
        <w:rPr>
          <w:rFonts w:ascii="Arial" w:hAnsi="Arial" w:cs="Arial"/>
          <w:sz w:val="20"/>
          <w:szCs w:val="20"/>
        </w:rPr>
        <w:t xml:space="preserve"> </w:t>
      </w:r>
      <w:r w:rsidR="00543763">
        <w:rPr>
          <w:rFonts w:ascii="Arial" w:hAnsi="Arial" w:cs="Arial"/>
          <w:sz w:val="20"/>
          <w:szCs w:val="20"/>
        </w:rPr>
        <w:t>failures by our supplie</w:t>
      </w:r>
      <w:r w:rsidR="002F0FDA">
        <w:rPr>
          <w:rFonts w:ascii="Arial" w:hAnsi="Arial" w:cs="Arial"/>
          <w:sz w:val="20"/>
          <w:szCs w:val="20"/>
        </w:rPr>
        <w:t>r</w:t>
      </w:r>
      <w:r w:rsidR="00543763">
        <w:rPr>
          <w:rFonts w:ascii="Arial" w:hAnsi="Arial" w:cs="Arial"/>
          <w:sz w:val="20"/>
          <w:szCs w:val="20"/>
        </w:rPr>
        <w:t xml:space="preserve">s or </w:t>
      </w:r>
      <w:r w:rsidR="00832EBC">
        <w:rPr>
          <w:rFonts w:ascii="Arial" w:hAnsi="Arial" w:cs="Arial"/>
          <w:sz w:val="20"/>
          <w:szCs w:val="20"/>
        </w:rPr>
        <w:t>sub-</w:t>
      </w:r>
      <w:r w:rsidR="00543763">
        <w:rPr>
          <w:rFonts w:ascii="Arial" w:hAnsi="Arial" w:cs="Arial"/>
          <w:sz w:val="20"/>
          <w:szCs w:val="20"/>
        </w:rPr>
        <w:t xml:space="preserve">contractors, </w:t>
      </w:r>
      <w:r w:rsidR="00757B96">
        <w:rPr>
          <w:rFonts w:ascii="Arial" w:hAnsi="Arial" w:cs="Arial"/>
          <w:sz w:val="20"/>
          <w:szCs w:val="20"/>
        </w:rPr>
        <w:t xml:space="preserve">or </w:t>
      </w:r>
      <w:r w:rsidR="002F0FDA">
        <w:rPr>
          <w:rFonts w:ascii="Arial" w:hAnsi="Arial" w:cs="Arial"/>
          <w:sz w:val="20"/>
          <w:szCs w:val="20"/>
        </w:rPr>
        <w:t xml:space="preserve">interruption or failure of </w:t>
      </w:r>
      <w:r w:rsidR="00757B96">
        <w:rPr>
          <w:rFonts w:ascii="Arial" w:hAnsi="Arial" w:cs="Arial"/>
          <w:sz w:val="20"/>
          <w:szCs w:val="20"/>
        </w:rPr>
        <w:t xml:space="preserve">utility </w:t>
      </w:r>
      <w:r w:rsidR="002F0FDA">
        <w:rPr>
          <w:rFonts w:ascii="Arial" w:hAnsi="Arial" w:cs="Arial"/>
          <w:sz w:val="20"/>
          <w:szCs w:val="20"/>
        </w:rPr>
        <w:t>services</w:t>
      </w:r>
      <w:r w:rsidR="00F4032A" w:rsidRPr="00871627">
        <w:rPr>
          <w:rFonts w:ascii="Arial" w:hAnsi="Arial" w:cs="Arial"/>
          <w:sz w:val="20"/>
          <w:szCs w:val="20"/>
        </w:rPr>
        <w:t>.  I</w:t>
      </w:r>
      <w:r w:rsidR="00757B96">
        <w:rPr>
          <w:rFonts w:ascii="Arial" w:hAnsi="Arial" w:cs="Arial"/>
          <w:sz w:val="20"/>
          <w:szCs w:val="20"/>
        </w:rPr>
        <w:t xml:space="preserve">f </w:t>
      </w:r>
      <w:r w:rsidR="00F4032A" w:rsidRPr="00871627">
        <w:rPr>
          <w:rFonts w:ascii="Arial" w:hAnsi="Arial" w:cs="Arial"/>
          <w:sz w:val="20"/>
          <w:szCs w:val="20"/>
        </w:rPr>
        <w:t>circumstances</w:t>
      </w:r>
      <w:r w:rsidR="00757B96">
        <w:rPr>
          <w:rFonts w:ascii="Arial" w:hAnsi="Arial" w:cs="Arial"/>
          <w:sz w:val="20"/>
          <w:szCs w:val="20"/>
        </w:rPr>
        <w:t xml:space="preserve"> such as these arise,</w:t>
      </w:r>
      <w:r w:rsidR="00F4032A" w:rsidRPr="00871627">
        <w:rPr>
          <w:rFonts w:ascii="Arial" w:hAnsi="Arial" w:cs="Arial"/>
          <w:sz w:val="20"/>
          <w:szCs w:val="20"/>
        </w:rPr>
        <w:t xml:space="preserve"> we will </w:t>
      </w:r>
      <w:r w:rsidR="00F4032A">
        <w:rPr>
          <w:rFonts w:ascii="Arial" w:hAnsi="Arial" w:cs="Arial"/>
          <w:sz w:val="20"/>
          <w:szCs w:val="20"/>
        </w:rPr>
        <w:t xml:space="preserve">use every reasonable effort </w:t>
      </w:r>
      <w:r w:rsidR="00F4032A" w:rsidRPr="00871627">
        <w:rPr>
          <w:rFonts w:ascii="Arial" w:hAnsi="Arial" w:cs="Arial"/>
          <w:sz w:val="20"/>
          <w:szCs w:val="20"/>
        </w:rPr>
        <w:t xml:space="preserve">to minimise </w:t>
      </w:r>
      <w:r w:rsidR="00757B96">
        <w:rPr>
          <w:rFonts w:ascii="Arial" w:hAnsi="Arial" w:cs="Arial"/>
          <w:sz w:val="20"/>
          <w:szCs w:val="20"/>
        </w:rPr>
        <w:t>any</w:t>
      </w:r>
      <w:r w:rsidR="004D7A46">
        <w:rPr>
          <w:rFonts w:ascii="Arial" w:hAnsi="Arial" w:cs="Arial"/>
          <w:sz w:val="20"/>
          <w:szCs w:val="20"/>
        </w:rPr>
        <w:t xml:space="preserve"> </w:t>
      </w:r>
      <w:r w:rsidR="00F4032A" w:rsidRPr="00871627">
        <w:rPr>
          <w:rFonts w:ascii="Arial" w:hAnsi="Arial" w:cs="Arial"/>
          <w:sz w:val="20"/>
          <w:szCs w:val="20"/>
        </w:rPr>
        <w:t xml:space="preserve">disruption to you. </w:t>
      </w:r>
    </w:p>
    <w:p w14:paraId="17515AEF" w14:textId="77777777" w:rsidR="00BE1449" w:rsidRDefault="00BE1449">
      <w:pPr>
        <w:spacing w:after="0" w:line="240" w:lineRule="auto"/>
        <w:rPr>
          <w:rFonts w:ascii="Arial" w:hAnsi="Arial" w:cs="Arial"/>
          <w:sz w:val="20"/>
          <w:szCs w:val="20"/>
        </w:rPr>
      </w:pPr>
      <w:r>
        <w:rPr>
          <w:rFonts w:ascii="Arial" w:hAnsi="Arial" w:cs="Arial"/>
          <w:sz w:val="20"/>
          <w:szCs w:val="20"/>
        </w:rPr>
        <w:br w:type="page"/>
      </w:r>
    </w:p>
    <w:p w14:paraId="271A42E4" w14:textId="77777777" w:rsidR="009F30E2" w:rsidRPr="0064563A" w:rsidRDefault="009F30E2" w:rsidP="00F4032A">
      <w:pPr>
        <w:rPr>
          <w:rFonts w:ascii="Arial" w:hAnsi="Arial" w:cs="Arial"/>
          <w:sz w:val="20"/>
          <w:szCs w:val="20"/>
        </w:rPr>
      </w:pPr>
    </w:p>
    <w:p w14:paraId="3584E3EB" w14:textId="77777777" w:rsidR="00DE2F85" w:rsidRPr="009729F9" w:rsidRDefault="0064563A" w:rsidP="006B19F2">
      <w:pPr>
        <w:ind w:left="720" w:hanging="720"/>
        <w:rPr>
          <w:rFonts w:ascii="Arial" w:hAnsi="Arial" w:cs="Arial"/>
          <w:b/>
          <w:sz w:val="20"/>
          <w:szCs w:val="20"/>
          <w:u w:val="single"/>
        </w:rPr>
      </w:pPr>
      <w:r w:rsidRPr="009729F9">
        <w:rPr>
          <w:rFonts w:ascii="Arial" w:hAnsi="Arial" w:cs="Arial"/>
          <w:b/>
          <w:sz w:val="20"/>
          <w:szCs w:val="20"/>
        </w:rPr>
        <w:t>4.</w:t>
      </w:r>
      <w:r w:rsidR="00204BB5" w:rsidRPr="009729F9">
        <w:rPr>
          <w:rFonts w:ascii="Arial" w:hAnsi="Arial" w:cs="Arial"/>
          <w:b/>
          <w:sz w:val="20"/>
          <w:szCs w:val="20"/>
        </w:rPr>
        <w:tab/>
      </w:r>
      <w:r w:rsidR="009F30E2" w:rsidRPr="009729F9">
        <w:rPr>
          <w:rFonts w:ascii="Arial" w:hAnsi="Arial" w:cs="Arial"/>
          <w:b/>
          <w:sz w:val="20"/>
          <w:szCs w:val="20"/>
          <w:u w:val="single"/>
        </w:rPr>
        <w:t>C</w:t>
      </w:r>
      <w:r w:rsidR="004D7A46" w:rsidRPr="009729F9">
        <w:rPr>
          <w:rFonts w:ascii="Arial" w:hAnsi="Arial" w:cs="Arial"/>
          <w:b/>
          <w:sz w:val="20"/>
          <w:szCs w:val="20"/>
          <w:u w:val="single"/>
        </w:rPr>
        <w:t xml:space="preserve">hanges to </w:t>
      </w:r>
      <w:r w:rsidR="009709DE" w:rsidRPr="009729F9">
        <w:rPr>
          <w:rFonts w:ascii="Arial" w:hAnsi="Arial" w:cs="Arial"/>
          <w:b/>
          <w:sz w:val="20"/>
          <w:szCs w:val="20"/>
          <w:u w:val="single"/>
        </w:rPr>
        <w:t xml:space="preserve">your </w:t>
      </w:r>
      <w:r w:rsidR="004D7A46" w:rsidRPr="009729F9">
        <w:rPr>
          <w:rFonts w:ascii="Arial" w:hAnsi="Arial" w:cs="Arial"/>
          <w:b/>
          <w:sz w:val="20"/>
          <w:szCs w:val="20"/>
          <w:u w:val="single"/>
        </w:rPr>
        <w:t>course</w:t>
      </w:r>
      <w:r w:rsidR="009709DE" w:rsidRPr="009729F9">
        <w:rPr>
          <w:rFonts w:ascii="Arial" w:hAnsi="Arial" w:cs="Arial"/>
          <w:b/>
          <w:sz w:val="20"/>
          <w:szCs w:val="20"/>
          <w:u w:val="single"/>
        </w:rPr>
        <w:t xml:space="preserve"> or </w:t>
      </w:r>
      <w:r w:rsidR="004D7A46" w:rsidRPr="009729F9">
        <w:rPr>
          <w:rFonts w:ascii="Arial" w:hAnsi="Arial" w:cs="Arial"/>
          <w:b/>
          <w:sz w:val="20"/>
          <w:szCs w:val="20"/>
          <w:u w:val="single"/>
        </w:rPr>
        <w:t>modules</w:t>
      </w:r>
    </w:p>
    <w:p w14:paraId="462885F6" w14:textId="77777777" w:rsidR="00774E45" w:rsidRPr="00871627" w:rsidRDefault="006F79E8" w:rsidP="00FC0351">
      <w:pPr>
        <w:rPr>
          <w:rFonts w:ascii="Arial" w:hAnsi="Arial" w:cs="Arial"/>
          <w:sz w:val="20"/>
          <w:szCs w:val="20"/>
        </w:rPr>
      </w:pPr>
      <w:r>
        <w:rPr>
          <w:rFonts w:ascii="Arial" w:hAnsi="Arial" w:cs="Arial"/>
          <w:sz w:val="20"/>
          <w:szCs w:val="20"/>
        </w:rPr>
        <w:t xml:space="preserve">Although it is never something we do lightly, we may in certain </w:t>
      </w:r>
      <w:r w:rsidR="00144E22" w:rsidRPr="00871627">
        <w:rPr>
          <w:rFonts w:ascii="Arial" w:hAnsi="Arial" w:cs="Arial"/>
          <w:sz w:val="20"/>
          <w:szCs w:val="20"/>
        </w:rPr>
        <w:t xml:space="preserve">circumstances </w:t>
      </w:r>
      <w:r w:rsidR="00122ECB" w:rsidRPr="00871627">
        <w:rPr>
          <w:rFonts w:ascii="Arial" w:hAnsi="Arial" w:cs="Arial"/>
          <w:sz w:val="20"/>
          <w:szCs w:val="20"/>
        </w:rPr>
        <w:t>make changes to the</w:t>
      </w:r>
      <w:r w:rsidR="00F80686">
        <w:rPr>
          <w:rFonts w:ascii="Arial" w:hAnsi="Arial" w:cs="Arial"/>
          <w:sz w:val="20"/>
          <w:szCs w:val="20"/>
        </w:rPr>
        <w:t xml:space="preserve"> </w:t>
      </w:r>
      <w:r w:rsidR="00224559">
        <w:rPr>
          <w:rFonts w:ascii="Arial" w:hAnsi="Arial" w:cs="Arial"/>
          <w:sz w:val="20"/>
          <w:szCs w:val="20"/>
        </w:rPr>
        <w:t xml:space="preserve">advertised </w:t>
      </w:r>
      <w:r w:rsidR="00122ECB" w:rsidRPr="00871627">
        <w:rPr>
          <w:rFonts w:ascii="Arial" w:hAnsi="Arial" w:cs="Arial"/>
          <w:sz w:val="20"/>
          <w:szCs w:val="20"/>
        </w:rPr>
        <w:t>content or structure</w:t>
      </w:r>
      <w:r w:rsidR="00593367" w:rsidRPr="00871627">
        <w:rPr>
          <w:rFonts w:ascii="Arial" w:hAnsi="Arial" w:cs="Arial"/>
          <w:sz w:val="20"/>
          <w:szCs w:val="20"/>
        </w:rPr>
        <w:t xml:space="preserve"> or methods of delivery</w:t>
      </w:r>
      <w:r w:rsidR="00122ECB" w:rsidRPr="00871627">
        <w:rPr>
          <w:rFonts w:ascii="Arial" w:hAnsi="Arial" w:cs="Arial"/>
          <w:sz w:val="20"/>
          <w:szCs w:val="20"/>
        </w:rPr>
        <w:t xml:space="preserve"> of </w:t>
      </w:r>
      <w:r w:rsidR="00D52ABB">
        <w:rPr>
          <w:rFonts w:ascii="Arial" w:hAnsi="Arial" w:cs="Arial"/>
          <w:sz w:val="20"/>
          <w:szCs w:val="20"/>
        </w:rPr>
        <w:t xml:space="preserve">your </w:t>
      </w:r>
      <w:r w:rsidR="00122ECB" w:rsidRPr="00871627">
        <w:rPr>
          <w:rFonts w:ascii="Arial" w:hAnsi="Arial" w:cs="Arial"/>
          <w:sz w:val="20"/>
          <w:szCs w:val="20"/>
        </w:rPr>
        <w:t xml:space="preserve">course </w:t>
      </w:r>
      <w:r w:rsidR="0018346F">
        <w:rPr>
          <w:rFonts w:ascii="Arial" w:hAnsi="Arial" w:cs="Arial"/>
          <w:sz w:val="20"/>
          <w:szCs w:val="20"/>
        </w:rPr>
        <w:t>or</w:t>
      </w:r>
      <w:r w:rsidR="00122ECB" w:rsidRPr="00871627">
        <w:rPr>
          <w:rFonts w:ascii="Arial" w:hAnsi="Arial" w:cs="Arial"/>
          <w:sz w:val="20"/>
          <w:szCs w:val="20"/>
        </w:rPr>
        <w:t xml:space="preserve"> </w:t>
      </w:r>
      <w:r w:rsidR="00B3786E">
        <w:rPr>
          <w:rFonts w:ascii="Arial" w:hAnsi="Arial" w:cs="Arial"/>
          <w:sz w:val="20"/>
          <w:szCs w:val="20"/>
        </w:rPr>
        <w:t xml:space="preserve">individual </w:t>
      </w:r>
      <w:r w:rsidR="00122ECB" w:rsidRPr="00871627">
        <w:rPr>
          <w:rFonts w:ascii="Arial" w:hAnsi="Arial" w:cs="Arial"/>
          <w:sz w:val="20"/>
          <w:szCs w:val="20"/>
        </w:rPr>
        <w:t>modules</w:t>
      </w:r>
      <w:r w:rsidR="00D52ABB">
        <w:rPr>
          <w:rFonts w:ascii="Arial" w:hAnsi="Arial" w:cs="Arial"/>
          <w:sz w:val="20"/>
          <w:szCs w:val="20"/>
        </w:rPr>
        <w:t xml:space="preserve"> </w:t>
      </w:r>
      <w:r w:rsidR="00D52ABB" w:rsidRPr="00224559">
        <w:rPr>
          <w:rFonts w:ascii="Arial" w:hAnsi="Arial" w:cs="Arial"/>
          <w:sz w:val="20"/>
          <w:szCs w:val="20"/>
        </w:rPr>
        <w:t xml:space="preserve">after </w:t>
      </w:r>
      <w:r w:rsidR="009F30E2" w:rsidRPr="00CF1998">
        <w:rPr>
          <w:rFonts w:ascii="Arial" w:hAnsi="Arial" w:cs="Arial"/>
          <w:sz w:val="20"/>
          <w:szCs w:val="20"/>
        </w:rPr>
        <w:t>you have accepted your offer</w:t>
      </w:r>
      <w:r w:rsidR="00224573">
        <w:rPr>
          <w:rFonts w:ascii="Arial" w:hAnsi="Arial" w:cs="Arial"/>
          <w:sz w:val="20"/>
          <w:szCs w:val="20"/>
        </w:rPr>
        <w:t xml:space="preserve">, </w:t>
      </w:r>
      <w:r w:rsidR="00BC53ED">
        <w:rPr>
          <w:rFonts w:ascii="Arial" w:hAnsi="Arial" w:cs="Arial"/>
          <w:sz w:val="20"/>
          <w:szCs w:val="20"/>
        </w:rPr>
        <w:t xml:space="preserve">which may in </w:t>
      </w:r>
      <w:r w:rsidR="00964200">
        <w:rPr>
          <w:rFonts w:ascii="Arial" w:hAnsi="Arial" w:cs="Arial"/>
          <w:sz w:val="20"/>
          <w:szCs w:val="20"/>
        </w:rPr>
        <w:t>certain</w:t>
      </w:r>
      <w:r w:rsidR="00BC53ED">
        <w:rPr>
          <w:rFonts w:ascii="Arial" w:hAnsi="Arial" w:cs="Arial"/>
          <w:sz w:val="20"/>
          <w:szCs w:val="20"/>
        </w:rPr>
        <w:t xml:space="preserve"> cases include</w:t>
      </w:r>
      <w:r w:rsidR="00122ECB" w:rsidRPr="00871627">
        <w:rPr>
          <w:rFonts w:ascii="Arial" w:hAnsi="Arial" w:cs="Arial"/>
          <w:sz w:val="20"/>
          <w:szCs w:val="20"/>
        </w:rPr>
        <w:t xml:space="preserve"> discontinu</w:t>
      </w:r>
      <w:r w:rsidR="00BC53ED">
        <w:rPr>
          <w:rFonts w:ascii="Arial" w:hAnsi="Arial" w:cs="Arial"/>
          <w:sz w:val="20"/>
          <w:szCs w:val="20"/>
        </w:rPr>
        <w:t>ing</w:t>
      </w:r>
      <w:r w:rsidR="00122ECB" w:rsidRPr="00871627">
        <w:rPr>
          <w:rFonts w:ascii="Arial" w:hAnsi="Arial" w:cs="Arial"/>
          <w:sz w:val="20"/>
          <w:szCs w:val="20"/>
        </w:rPr>
        <w:t xml:space="preserve"> </w:t>
      </w:r>
      <w:r w:rsidR="00BC53ED">
        <w:rPr>
          <w:rFonts w:ascii="Arial" w:hAnsi="Arial" w:cs="Arial"/>
          <w:sz w:val="20"/>
          <w:szCs w:val="20"/>
        </w:rPr>
        <w:t>a</w:t>
      </w:r>
      <w:r w:rsidR="00B161DE">
        <w:rPr>
          <w:rFonts w:ascii="Arial" w:hAnsi="Arial" w:cs="Arial"/>
          <w:sz w:val="20"/>
          <w:szCs w:val="20"/>
        </w:rPr>
        <w:t xml:space="preserve"> </w:t>
      </w:r>
      <w:r w:rsidR="00122ECB" w:rsidRPr="00871627">
        <w:rPr>
          <w:rFonts w:ascii="Arial" w:hAnsi="Arial" w:cs="Arial"/>
          <w:sz w:val="20"/>
          <w:szCs w:val="20"/>
        </w:rPr>
        <w:t>module</w:t>
      </w:r>
      <w:r w:rsidR="00422C9B">
        <w:rPr>
          <w:rFonts w:ascii="Arial" w:hAnsi="Arial" w:cs="Arial"/>
          <w:sz w:val="20"/>
          <w:szCs w:val="20"/>
        </w:rPr>
        <w:t xml:space="preserve">.  </w:t>
      </w:r>
      <w:r w:rsidR="00EE65B9">
        <w:rPr>
          <w:rFonts w:ascii="Arial" w:hAnsi="Arial" w:cs="Arial"/>
          <w:sz w:val="20"/>
          <w:szCs w:val="20"/>
        </w:rPr>
        <w:t xml:space="preserve">We cannot cover here </w:t>
      </w:r>
      <w:r w:rsidR="00122ECB" w:rsidRPr="00871627">
        <w:rPr>
          <w:rFonts w:ascii="Arial" w:hAnsi="Arial" w:cs="Arial"/>
          <w:sz w:val="20"/>
          <w:szCs w:val="20"/>
        </w:rPr>
        <w:t xml:space="preserve">every possible </w:t>
      </w:r>
      <w:r w:rsidR="00B61AC0">
        <w:rPr>
          <w:rFonts w:ascii="Arial" w:hAnsi="Arial" w:cs="Arial"/>
          <w:sz w:val="20"/>
          <w:szCs w:val="20"/>
        </w:rPr>
        <w:t>example</w:t>
      </w:r>
      <w:r w:rsidR="00CB233F">
        <w:rPr>
          <w:rFonts w:ascii="Arial" w:hAnsi="Arial" w:cs="Arial"/>
          <w:sz w:val="20"/>
          <w:szCs w:val="20"/>
        </w:rPr>
        <w:t xml:space="preserve"> of</w:t>
      </w:r>
      <w:r w:rsidR="00122ECB" w:rsidRPr="00871627">
        <w:rPr>
          <w:rFonts w:ascii="Arial" w:hAnsi="Arial" w:cs="Arial"/>
          <w:sz w:val="20"/>
          <w:szCs w:val="20"/>
        </w:rPr>
        <w:t xml:space="preserve"> when </w:t>
      </w:r>
      <w:r w:rsidR="00422C9B">
        <w:rPr>
          <w:rFonts w:ascii="Arial" w:hAnsi="Arial" w:cs="Arial"/>
          <w:sz w:val="20"/>
          <w:szCs w:val="20"/>
        </w:rPr>
        <w:t xml:space="preserve">we might </w:t>
      </w:r>
      <w:r w:rsidR="0018346F">
        <w:rPr>
          <w:rFonts w:ascii="Arial" w:hAnsi="Arial" w:cs="Arial"/>
          <w:sz w:val="20"/>
          <w:szCs w:val="20"/>
        </w:rPr>
        <w:t xml:space="preserve">decide </w:t>
      </w:r>
      <w:r w:rsidR="00422C9B">
        <w:rPr>
          <w:rFonts w:ascii="Arial" w:hAnsi="Arial" w:cs="Arial"/>
          <w:sz w:val="20"/>
          <w:szCs w:val="20"/>
        </w:rPr>
        <w:t xml:space="preserve">to </w:t>
      </w:r>
      <w:r w:rsidR="00B3786E">
        <w:rPr>
          <w:rFonts w:ascii="Arial" w:hAnsi="Arial" w:cs="Arial"/>
          <w:sz w:val="20"/>
          <w:szCs w:val="20"/>
        </w:rPr>
        <w:t>do so</w:t>
      </w:r>
      <w:r w:rsidR="00422C9B">
        <w:rPr>
          <w:rFonts w:ascii="Arial" w:hAnsi="Arial" w:cs="Arial"/>
          <w:sz w:val="20"/>
          <w:szCs w:val="20"/>
        </w:rPr>
        <w:t>,</w:t>
      </w:r>
      <w:r w:rsidR="00122ECB" w:rsidRPr="00871627">
        <w:rPr>
          <w:rFonts w:ascii="Arial" w:hAnsi="Arial" w:cs="Arial"/>
          <w:sz w:val="20"/>
          <w:szCs w:val="20"/>
        </w:rPr>
        <w:t xml:space="preserve"> but</w:t>
      </w:r>
      <w:r w:rsidR="00CB233F">
        <w:rPr>
          <w:rFonts w:ascii="Arial" w:hAnsi="Arial" w:cs="Arial"/>
          <w:sz w:val="20"/>
          <w:szCs w:val="20"/>
        </w:rPr>
        <w:t xml:space="preserve"> in </w:t>
      </w:r>
      <w:r w:rsidR="00A87D22">
        <w:rPr>
          <w:rFonts w:ascii="Arial" w:hAnsi="Arial" w:cs="Arial"/>
          <w:sz w:val="20"/>
          <w:szCs w:val="20"/>
        </w:rPr>
        <w:t>normal</w:t>
      </w:r>
      <w:r w:rsidR="00CB233F">
        <w:rPr>
          <w:rFonts w:ascii="Arial" w:hAnsi="Arial" w:cs="Arial"/>
          <w:sz w:val="20"/>
          <w:szCs w:val="20"/>
        </w:rPr>
        <w:t xml:space="preserve"> circumstances</w:t>
      </w:r>
      <w:r w:rsidR="00B3786E">
        <w:rPr>
          <w:rFonts w:ascii="Arial" w:hAnsi="Arial" w:cs="Arial"/>
          <w:sz w:val="20"/>
          <w:szCs w:val="20"/>
        </w:rPr>
        <w:t xml:space="preserve"> it</w:t>
      </w:r>
      <w:r w:rsidR="00CB233F">
        <w:rPr>
          <w:rFonts w:ascii="Arial" w:hAnsi="Arial" w:cs="Arial"/>
          <w:sz w:val="20"/>
          <w:szCs w:val="20"/>
        </w:rPr>
        <w:t xml:space="preserve"> </w:t>
      </w:r>
      <w:r w:rsidR="0039146F">
        <w:rPr>
          <w:rFonts w:ascii="Arial" w:hAnsi="Arial" w:cs="Arial"/>
          <w:sz w:val="20"/>
          <w:szCs w:val="20"/>
        </w:rPr>
        <w:t>w</w:t>
      </w:r>
      <w:r w:rsidR="007A18BB">
        <w:rPr>
          <w:rFonts w:ascii="Arial" w:hAnsi="Arial" w:cs="Arial"/>
          <w:sz w:val="20"/>
          <w:szCs w:val="20"/>
        </w:rPr>
        <w:t>ould</w:t>
      </w:r>
      <w:r w:rsidR="0039146F">
        <w:rPr>
          <w:rFonts w:ascii="Arial" w:hAnsi="Arial" w:cs="Arial"/>
          <w:sz w:val="20"/>
          <w:szCs w:val="20"/>
        </w:rPr>
        <w:t xml:space="preserve"> </w:t>
      </w:r>
      <w:r w:rsidR="0018346F">
        <w:rPr>
          <w:rFonts w:ascii="Arial" w:hAnsi="Arial" w:cs="Arial"/>
          <w:sz w:val="20"/>
          <w:szCs w:val="20"/>
        </w:rPr>
        <w:t xml:space="preserve">only </w:t>
      </w:r>
      <w:r w:rsidR="00B3786E">
        <w:rPr>
          <w:rFonts w:ascii="Arial" w:hAnsi="Arial" w:cs="Arial"/>
          <w:sz w:val="20"/>
          <w:szCs w:val="20"/>
        </w:rPr>
        <w:t xml:space="preserve">be </w:t>
      </w:r>
      <w:r w:rsidR="00A87D22">
        <w:rPr>
          <w:rFonts w:ascii="Arial" w:hAnsi="Arial" w:cs="Arial"/>
          <w:sz w:val="20"/>
          <w:szCs w:val="20"/>
        </w:rPr>
        <w:t>for one or more of the following reasons</w:t>
      </w:r>
      <w:r w:rsidR="00122ECB" w:rsidRPr="00871627">
        <w:rPr>
          <w:rFonts w:ascii="Arial" w:hAnsi="Arial" w:cs="Arial"/>
          <w:sz w:val="20"/>
          <w:szCs w:val="20"/>
        </w:rPr>
        <w:t>:</w:t>
      </w:r>
    </w:p>
    <w:p w14:paraId="1BA8152C" w14:textId="77777777" w:rsidR="001C165A" w:rsidRDefault="00593367" w:rsidP="00A87D22">
      <w:pPr>
        <w:pStyle w:val="ListParagraph"/>
        <w:numPr>
          <w:ilvl w:val="0"/>
          <w:numId w:val="3"/>
        </w:numPr>
        <w:rPr>
          <w:rFonts w:ascii="Arial" w:hAnsi="Arial" w:cs="Arial"/>
          <w:sz w:val="20"/>
          <w:szCs w:val="20"/>
        </w:rPr>
      </w:pPr>
      <w:r w:rsidRPr="00A87D22">
        <w:rPr>
          <w:rFonts w:ascii="Arial" w:hAnsi="Arial" w:cs="Arial"/>
          <w:sz w:val="20"/>
          <w:szCs w:val="20"/>
        </w:rPr>
        <w:t>to reflect changes to the theory in an area of research or practices around the subject or its delivery</w:t>
      </w:r>
      <w:r w:rsidR="007A18BB">
        <w:rPr>
          <w:rFonts w:ascii="Arial" w:hAnsi="Arial" w:cs="Arial"/>
          <w:sz w:val="20"/>
          <w:szCs w:val="20"/>
        </w:rPr>
        <w:t xml:space="preserve"> </w:t>
      </w:r>
    </w:p>
    <w:p w14:paraId="1A40F48E" w14:textId="77777777" w:rsidR="0039146F" w:rsidRDefault="0039146F" w:rsidP="00A87D22">
      <w:pPr>
        <w:pStyle w:val="ListParagraph"/>
        <w:numPr>
          <w:ilvl w:val="0"/>
          <w:numId w:val="3"/>
        </w:numPr>
        <w:rPr>
          <w:rFonts w:ascii="Arial" w:hAnsi="Arial" w:cs="Arial"/>
          <w:sz w:val="20"/>
          <w:szCs w:val="20"/>
        </w:rPr>
      </w:pPr>
      <w:r w:rsidRPr="00A87D22">
        <w:rPr>
          <w:rFonts w:ascii="Arial" w:hAnsi="Arial" w:cs="Arial"/>
          <w:sz w:val="20"/>
          <w:szCs w:val="20"/>
        </w:rPr>
        <w:t>to improve a course or a module</w:t>
      </w:r>
      <w:r w:rsidR="00A87D22">
        <w:rPr>
          <w:rFonts w:ascii="Arial" w:hAnsi="Arial" w:cs="Arial"/>
          <w:sz w:val="20"/>
          <w:szCs w:val="20"/>
        </w:rPr>
        <w:t xml:space="preserve"> (for example, to take account of </w:t>
      </w:r>
      <w:r w:rsidR="00EE65B9">
        <w:rPr>
          <w:rFonts w:ascii="Arial" w:hAnsi="Arial" w:cs="Arial"/>
          <w:sz w:val="20"/>
          <w:szCs w:val="20"/>
        </w:rPr>
        <w:t xml:space="preserve">feedback from </w:t>
      </w:r>
      <w:r w:rsidR="00A87D22">
        <w:rPr>
          <w:rFonts w:ascii="Arial" w:hAnsi="Arial" w:cs="Arial"/>
          <w:sz w:val="20"/>
          <w:szCs w:val="20"/>
        </w:rPr>
        <w:t>student</w:t>
      </w:r>
      <w:r w:rsidR="00EE65B9">
        <w:rPr>
          <w:rFonts w:ascii="Arial" w:hAnsi="Arial" w:cs="Arial"/>
          <w:sz w:val="20"/>
          <w:szCs w:val="20"/>
        </w:rPr>
        <w:t>s</w:t>
      </w:r>
      <w:r w:rsidR="00A87D22">
        <w:rPr>
          <w:rFonts w:ascii="Arial" w:hAnsi="Arial" w:cs="Arial"/>
          <w:sz w:val="20"/>
          <w:szCs w:val="20"/>
        </w:rPr>
        <w:t>)</w:t>
      </w:r>
    </w:p>
    <w:p w14:paraId="48F2AE92" w14:textId="77777777" w:rsidR="00AD186F" w:rsidRPr="00A87D22" w:rsidRDefault="00AD186F" w:rsidP="00A87D22">
      <w:pPr>
        <w:pStyle w:val="ListParagraph"/>
        <w:numPr>
          <w:ilvl w:val="0"/>
          <w:numId w:val="3"/>
        </w:numPr>
        <w:rPr>
          <w:rFonts w:ascii="Arial" w:hAnsi="Arial" w:cs="Arial"/>
          <w:sz w:val="20"/>
          <w:szCs w:val="20"/>
        </w:rPr>
      </w:pPr>
      <w:r>
        <w:rPr>
          <w:rFonts w:ascii="Arial" w:hAnsi="Arial" w:cs="Arial"/>
          <w:sz w:val="20"/>
          <w:szCs w:val="20"/>
        </w:rPr>
        <w:t>to safeguard academic standards</w:t>
      </w:r>
    </w:p>
    <w:p w14:paraId="211FFFB7" w14:textId="77777777" w:rsidR="00593367" w:rsidRPr="00871627" w:rsidRDefault="00593367" w:rsidP="00593367">
      <w:pPr>
        <w:pStyle w:val="ListParagraph"/>
        <w:numPr>
          <w:ilvl w:val="0"/>
          <w:numId w:val="3"/>
        </w:numPr>
        <w:rPr>
          <w:rFonts w:ascii="Arial" w:hAnsi="Arial" w:cs="Arial"/>
          <w:sz w:val="20"/>
          <w:szCs w:val="20"/>
        </w:rPr>
      </w:pPr>
      <w:r w:rsidRPr="00871627">
        <w:rPr>
          <w:rFonts w:ascii="Arial" w:hAnsi="Arial" w:cs="Arial"/>
          <w:sz w:val="20"/>
          <w:szCs w:val="20"/>
        </w:rPr>
        <w:t>to comply with the requirements of a</w:t>
      </w:r>
      <w:r w:rsidR="00AD186F">
        <w:rPr>
          <w:rFonts w:ascii="Arial" w:hAnsi="Arial" w:cs="Arial"/>
          <w:sz w:val="20"/>
          <w:szCs w:val="20"/>
        </w:rPr>
        <w:t>n external</w:t>
      </w:r>
      <w:r w:rsidRPr="00871627">
        <w:rPr>
          <w:rFonts w:ascii="Arial" w:hAnsi="Arial" w:cs="Arial"/>
          <w:sz w:val="20"/>
          <w:szCs w:val="20"/>
        </w:rPr>
        <w:t xml:space="preserve"> </w:t>
      </w:r>
      <w:r w:rsidR="00AD186F">
        <w:rPr>
          <w:rFonts w:ascii="Arial" w:hAnsi="Arial" w:cs="Arial"/>
          <w:sz w:val="20"/>
          <w:szCs w:val="20"/>
        </w:rPr>
        <w:t xml:space="preserve">professional, </w:t>
      </w:r>
      <w:r w:rsidRPr="00871627">
        <w:rPr>
          <w:rFonts w:ascii="Arial" w:hAnsi="Arial" w:cs="Arial"/>
          <w:sz w:val="20"/>
          <w:szCs w:val="20"/>
        </w:rPr>
        <w:t>commissioning or accrediting body (for example, a requirement that certain course content be added</w:t>
      </w:r>
      <w:r w:rsidR="00A87D22">
        <w:rPr>
          <w:rFonts w:ascii="Arial" w:hAnsi="Arial" w:cs="Arial"/>
          <w:sz w:val="20"/>
          <w:szCs w:val="20"/>
        </w:rPr>
        <w:t>,</w:t>
      </w:r>
      <w:r w:rsidRPr="00871627">
        <w:rPr>
          <w:rFonts w:ascii="Arial" w:hAnsi="Arial" w:cs="Arial"/>
          <w:sz w:val="20"/>
          <w:szCs w:val="20"/>
        </w:rPr>
        <w:t xml:space="preserve"> changed</w:t>
      </w:r>
      <w:r w:rsidR="00A87D22">
        <w:rPr>
          <w:rFonts w:ascii="Arial" w:hAnsi="Arial" w:cs="Arial"/>
          <w:sz w:val="20"/>
          <w:szCs w:val="20"/>
        </w:rPr>
        <w:t xml:space="preserve"> or removed</w:t>
      </w:r>
      <w:r w:rsidRPr="00871627">
        <w:rPr>
          <w:rFonts w:ascii="Arial" w:hAnsi="Arial" w:cs="Arial"/>
          <w:sz w:val="20"/>
          <w:szCs w:val="20"/>
        </w:rPr>
        <w:t xml:space="preserve"> or that a particular module is </w:t>
      </w:r>
      <w:r w:rsidR="00106108">
        <w:rPr>
          <w:rFonts w:ascii="Arial" w:hAnsi="Arial" w:cs="Arial"/>
          <w:sz w:val="20"/>
          <w:szCs w:val="20"/>
        </w:rPr>
        <w:t>discontinued</w:t>
      </w:r>
      <w:r w:rsidRPr="00871627">
        <w:rPr>
          <w:rFonts w:ascii="Arial" w:hAnsi="Arial" w:cs="Arial"/>
          <w:sz w:val="20"/>
          <w:szCs w:val="20"/>
        </w:rPr>
        <w:t xml:space="preserve"> or </w:t>
      </w:r>
      <w:r w:rsidR="00BC1DD1" w:rsidRPr="00871627">
        <w:rPr>
          <w:rFonts w:ascii="Arial" w:hAnsi="Arial" w:cs="Arial"/>
          <w:sz w:val="20"/>
          <w:szCs w:val="20"/>
        </w:rPr>
        <w:t>included</w:t>
      </w:r>
      <w:r w:rsidRPr="00871627">
        <w:rPr>
          <w:rFonts w:ascii="Arial" w:hAnsi="Arial" w:cs="Arial"/>
          <w:sz w:val="20"/>
          <w:szCs w:val="20"/>
        </w:rPr>
        <w:t>)</w:t>
      </w:r>
    </w:p>
    <w:p w14:paraId="63A1DFCD" w14:textId="77777777" w:rsidR="00E242C9" w:rsidRPr="00871627" w:rsidRDefault="00E242C9" w:rsidP="00593367">
      <w:pPr>
        <w:pStyle w:val="ListParagraph"/>
        <w:numPr>
          <w:ilvl w:val="0"/>
          <w:numId w:val="3"/>
        </w:numPr>
        <w:rPr>
          <w:rFonts w:ascii="Arial" w:hAnsi="Arial" w:cs="Arial"/>
          <w:sz w:val="20"/>
          <w:szCs w:val="20"/>
        </w:rPr>
      </w:pPr>
      <w:r w:rsidRPr="00871627">
        <w:rPr>
          <w:rFonts w:ascii="Arial" w:hAnsi="Arial" w:cs="Arial"/>
          <w:sz w:val="20"/>
          <w:szCs w:val="20"/>
        </w:rPr>
        <w:t>to comply with legal, regulatory or governmental requirements</w:t>
      </w:r>
    </w:p>
    <w:p w14:paraId="5413B0E2" w14:textId="77777777" w:rsidR="009A1349" w:rsidRDefault="00EE65B9" w:rsidP="00593367">
      <w:pPr>
        <w:pStyle w:val="ListParagraph"/>
        <w:numPr>
          <w:ilvl w:val="0"/>
          <w:numId w:val="3"/>
        </w:numPr>
        <w:rPr>
          <w:rFonts w:ascii="Arial" w:hAnsi="Arial" w:cs="Arial"/>
          <w:sz w:val="20"/>
          <w:szCs w:val="20"/>
        </w:rPr>
      </w:pPr>
      <w:r>
        <w:rPr>
          <w:rFonts w:ascii="Arial" w:hAnsi="Arial" w:cs="Arial"/>
          <w:sz w:val="20"/>
          <w:szCs w:val="20"/>
        </w:rPr>
        <w:t xml:space="preserve">where </w:t>
      </w:r>
      <w:r w:rsidRPr="00871627">
        <w:rPr>
          <w:rFonts w:ascii="Arial" w:hAnsi="Arial" w:cs="Arial"/>
          <w:sz w:val="20"/>
          <w:szCs w:val="20"/>
        </w:rPr>
        <w:t xml:space="preserve">insufficient students have </w:t>
      </w:r>
      <w:r>
        <w:rPr>
          <w:rFonts w:ascii="Arial" w:hAnsi="Arial" w:cs="Arial"/>
          <w:sz w:val="20"/>
          <w:szCs w:val="20"/>
        </w:rPr>
        <w:t>chosen an optional module making</w:t>
      </w:r>
      <w:r w:rsidRPr="00871627">
        <w:rPr>
          <w:rFonts w:ascii="Arial" w:hAnsi="Arial" w:cs="Arial"/>
          <w:sz w:val="20"/>
          <w:szCs w:val="20"/>
        </w:rPr>
        <w:t xml:space="preserve"> it </w:t>
      </w:r>
      <w:r>
        <w:rPr>
          <w:rFonts w:ascii="Arial" w:hAnsi="Arial" w:cs="Arial"/>
          <w:sz w:val="20"/>
          <w:szCs w:val="20"/>
        </w:rPr>
        <w:t>un</w:t>
      </w:r>
      <w:r w:rsidRPr="00871627">
        <w:rPr>
          <w:rFonts w:ascii="Arial" w:hAnsi="Arial" w:cs="Arial"/>
          <w:sz w:val="20"/>
          <w:szCs w:val="20"/>
        </w:rPr>
        <w:t xml:space="preserve">viable </w:t>
      </w:r>
      <w:r>
        <w:rPr>
          <w:rFonts w:ascii="Arial" w:hAnsi="Arial" w:cs="Arial"/>
          <w:sz w:val="20"/>
          <w:szCs w:val="20"/>
        </w:rPr>
        <w:t xml:space="preserve">or where a member of staff whose expertise was required to run it is no longer available </w:t>
      </w:r>
    </w:p>
    <w:p w14:paraId="1275C025" w14:textId="77777777" w:rsidR="00A901C1" w:rsidRDefault="00A901C1" w:rsidP="00A901C1">
      <w:pPr>
        <w:pStyle w:val="ListParagraph"/>
        <w:numPr>
          <w:ilvl w:val="0"/>
          <w:numId w:val="3"/>
        </w:numPr>
        <w:rPr>
          <w:rFonts w:ascii="Arial" w:hAnsi="Arial" w:cs="Arial"/>
          <w:sz w:val="20"/>
          <w:szCs w:val="20"/>
        </w:rPr>
      </w:pPr>
      <w:r>
        <w:rPr>
          <w:rFonts w:ascii="Arial" w:hAnsi="Arial" w:cs="Arial"/>
          <w:sz w:val="20"/>
          <w:szCs w:val="20"/>
        </w:rPr>
        <w:t xml:space="preserve">where </w:t>
      </w:r>
      <w:r w:rsidR="00920DC3">
        <w:rPr>
          <w:rFonts w:ascii="Arial" w:hAnsi="Arial" w:cs="Arial"/>
          <w:sz w:val="20"/>
          <w:szCs w:val="20"/>
        </w:rPr>
        <w:t xml:space="preserve">the change results from </w:t>
      </w:r>
      <w:r w:rsidR="00B161DE">
        <w:rPr>
          <w:rFonts w:ascii="Arial" w:hAnsi="Arial" w:cs="Arial"/>
          <w:sz w:val="20"/>
          <w:szCs w:val="20"/>
        </w:rPr>
        <w:t xml:space="preserve">other </w:t>
      </w:r>
      <w:r>
        <w:rPr>
          <w:rFonts w:ascii="Arial" w:hAnsi="Arial" w:cs="Arial"/>
          <w:sz w:val="20"/>
          <w:szCs w:val="20"/>
        </w:rPr>
        <w:t>circumstances outside our reasonable control (</w:t>
      </w:r>
      <w:r w:rsidR="004807E8">
        <w:rPr>
          <w:rFonts w:ascii="Arial" w:hAnsi="Arial" w:cs="Arial"/>
          <w:sz w:val="20"/>
          <w:szCs w:val="20"/>
        </w:rPr>
        <w:t xml:space="preserve">for example, </w:t>
      </w:r>
      <w:r>
        <w:rPr>
          <w:rFonts w:ascii="Arial" w:hAnsi="Arial" w:cs="Arial"/>
          <w:sz w:val="20"/>
          <w:szCs w:val="20"/>
        </w:rPr>
        <w:t xml:space="preserve">an external provider no longer being available to contribute to </w:t>
      </w:r>
      <w:r w:rsidR="00B12A7E">
        <w:rPr>
          <w:rFonts w:ascii="Arial" w:hAnsi="Arial" w:cs="Arial"/>
          <w:sz w:val="20"/>
          <w:szCs w:val="20"/>
        </w:rPr>
        <w:t>the</w:t>
      </w:r>
      <w:r>
        <w:rPr>
          <w:rFonts w:ascii="Arial" w:hAnsi="Arial" w:cs="Arial"/>
          <w:sz w:val="20"/>
          <w:szCs w:val="20"/>
        </w:rPr>
        <w:t xml:space="preserve"> course or </w:t>
      </w:r>
      <w:r w:rsidR="00B12A7E">
        <w:rPr>
          <w:rFonts w:ascii="Arial" w:hAnsi="Arial" w:cs="Arial"/>
          <w:sz w:val="20"/>
          <w:szCs w:val="20"/>
        </w:rPr>
        <w:t xml:space="preserve">a </w:t>
      </w:r>
      <w:r>
        <w:rPr>
          <w:rFonts w:ascii="Arial" w:hAnsi="Arial" w:cs="Arial"/>
          <w:sz w:val="20"/>
          <w:szCs w:val="20"/>
        </w:rPr>
        <w:t>module)</w:t>
      </w:r>
    </w:p>
    <w:p w14:paraId="4A591073" w14:textId="77777777" w:rsidR="0018346F" w:rsidRDefault="00356E7E" w:rsidP="00984E49">
      <w:pPr>
        <w:rPr>
          <w:rFonts w:ascii="Arial" w:hAnsi="Arial" w:cs="Arial"/>
          <w:sz w:val="20"/>
          <w:szCs w:val="20"/>
        </w:rPr>
      </w:pPr>
      <w:r w:rsidRPr="00871627">
        <w:rPr>
          <w:rFonts w:ascii="Arial" w:hAnsi="Arial" w:cs="Arial"/>
          <w:sz w:val="20"/>
          <w:szCs w:val="20"/>
        </w:rPr>
        <w:t xml:space="preserve">If </w:t>
      </w:r>
      <w:r w:rsidR="00E242C9" w:rsidRPr="00871627">
        <w:rPr>
          <w:rFonts w:ascii="Arial" w:hAnsi="Arial" w:cs="Arial"/>
          <w:sz w:val="20"/>
          <w:szCs w:val="20"/>
        </w:rPr>
        <w:t>we</w:t>
      </w:r>
      <w:r w:rsidR="0018346F">
        <w:rPr>
          <w:rFonts w:ascii="Arial" w:hAnsi="Arial" w:cs="Arial"/>
          <w:sz w:val="20"/>
          <w:szCs w:val="20"/>
        </w:rPr>
        <w:t xml:space="preserve"> decide to make a change</w:t>
      </w:r>
      <w:r w:rsidR="00BC53ED">
        <w:rPr>
          <w:rFonts w:ascii="Arial" w:hAnsi="Arial" w:cs="Arial"/>
          <w:sz w:val="20"/>
          <w:szCs w:val="20"/>
        </w:rPr>
        <w:t xml:space="preserve"> </w:t>
      </w:r>
      <w:r w:rsidR="0018346F">
        <w:rPr>
          <w:rFonts w:ascii="Arial" w:hAnsi="Arial" w:cs="Arial"/>
          <w:sz w:val="20"/>
          <w:szCs w:val="20"/>
        </w:rPr>
        <w:t xml:space="preserve">before you have registered </w:t>
      </w:r>
      <w:r w:rsidR="00920DC3">
        <w:rPr>
          <w:rFonts w:ascii="Arial" w:hAnsi="Arial" w:cs="Arial"/>
          <w:sz w:val="20"/>
          <w:szCs w:val="20"/>
        </w:rPr>
        <w:t>on the course for the first time</w:t>
      </w:r>
      <w:r w:rsidR="0018346F">
        <w:rPr>
          <w:rFonts w:ascii="Arial" w:hAnsi="Arial" w:cs="Arial"/>
          <w:sz w:val="20"/>
          <w:szCs w:val="20"/>
        </w:rPr>
        <w:t>,</w:t>
      </w:r>
      <w:r w:rsidRPr="00871627">
        <w:rPr>
          <w:rFonts w:ascii="Arial" w:hAnsi="Arial" w:cs="Arial"/>
          <w:sz w:val="20"/>
          <w:szCs w:val="20"/>
        </w:rPr>
        <w:t xml:space="preserve"> </w:t>
      </w:r>
      <w:r w:rsidR="00E242C9" w:rsidRPr="00871627">
        <w:rPr>
          <w:rFonts w:ascii="Arial" w:hAnsi="Arial" w:cs="Arial"/>
          <w:sz w:val="20"/>
          <w:szCs w:val="20"/>
        </w:rPr>
        <w:t xml:space="preserve">we </w:t>
      </w:r>
      <w:r w:rsidRPr="00871627">
        <w:rPr>
          <w:rFonts w:ascii="Arial" w:hAnsi="Arial" w:cs="Arial"/>
          <w:sz w:val="20"/>
          <w:szCs w:val="20"/>
        </w:rPr>
        <w:t xml:space="preserve">will </w:t>
      </w:r>
      <w:r w:rsidR="00E242C9" w:rsidRPr="00871627">
        <w:rPr>
          <w:rFonts w:ascii="Arial" w:hAnsi="Arial" w:cs="Arial"/>
          <w:sz w:val="20"/>
          <w:szCs w:val="20"/>
        </w:rPr>
        <w:t>inform you as soon as</w:t>
      </w:r>
      <w:r w:rsidR="00B44A5B" w:rsidRPr="00871627">
        <w:rPr>
          <w:rFonts w:ascii="Arial" w:hAnsi="Arial" w:cs="Arial"/>
          <w:sz w:val="20"/>
          <w:szCs w:val="20"/>
        </w:rPr>
        <w:t xml:space="preserve"> </w:t>
      </w:r>
      <w:r w:rsidR="00E242C9" w:rsidRPr="00871627">
        <w:rPr>
          <w:rFonts w:ascii="Arial" w:hAnsi="Arial" w:cs="Arial"/>
          <w:sz w:val="20"/>
          <w:szCs w:val="20"/>
        </w:rPr>
        <w:t>reasonably</w:t>
      </w:r>
      <w:r w:rsidR="00494BFB">
        <w:rPr>
          <w:rFonts w:ascii="Arial" w:hAnsi="Arial" w:cs="Arial"/>
          <w:sz w:val="20"/>
          <w:szCs w:val="20"/>
        </w:rPr>
        <w:t xml:space="preserve"> </w:t>
      </w:r>
      <w:r w:rsidR="0018346F">
        <w:rPr>
          <w:rFonts w:ascii="Arial" w:hAnsi="Arial" w:cs="Arial"/>
          <w:sz w:val="20"/>
          <w:szCs w:val="20"/>
        </w:rPr>
        <w:t xml:space="preserve">practicable so that you can decide </w:t>
      </w:r>
      <w:r w:rsidR="00B50629">
        <w:rPr>
          <w:rFonts w:ascii="Arial" w:hAnsi="Arial" w:cs="Arial"/>
          <w:sz w:val="20"/>
          <w:szCs w:val="20"/>
        </w:rPr>
        <w:t>whether</w:t>
      </w:r>
      <w:r w:rsidR="0018346F">
        <w:rPr>
          <w:rFonts w:ascii="Arial" w:hAnsi="Arial" w:cs="Arial"/>
          <w:sz w:val="20"/>
          <w:szCs w:val="20"/>
        </w:rPr>
        <w:t xml:space="preserve"> you still wish to </w:t>
      </w:r>
      <w:r w:rsidR="00C20A42">
        <w:rPr>
          <w:rFonts w:ascii="Arial" w:hAnsi="Arial" w:cs="Arial"/>
          <w:sz w:val="20"/>
          <w:szCs w:val="20"/>
        </w:rPr>
        <w:t>study with</w:t>
      </w:r>
      <w:r w:rsidR="0018346F">
        <w:rPr>
          <w:rFonts w:ascii="Arial" w:hAnsi="Arial" w:cs="Arial"/>
          <w:sz w:val="20"/>
          <w:szCs w:val="20"/>
        </w:rPr>
        <w:t xml:space="preserve"> us.  If</w:t>
      </w:r>
      <w:r w:rsidR="009D0BE1">
        <w:rPr>
          <w:rFonts w:ascii="Arial" w:hAnsi="Arial" w:cs="Arial"/>
          <w:sz w:val="20"/>
          <w:szCs w:val="20"/>
        </w:rPr>
        <w:t xml:space="preserve"> </w:t>
      </w:r>
      <w:r w:rsidR="00B50629">
        <w:rPr>
          <w:rFonts w:ascii="Arial" w:hAnsi="Arial" w:cs="Arial"/>
          <w:sz w:val="20"/>
          <w:szCs w:val="20"/>
        </w:rPr>
        <w:t>therefore</w:t>
      </w:r>
      <w:r w:rsidR="0018346F">
        <w:rPr>
          <w:rFonts w:ascii="Arial" w:hAnsi="Arial" w:cs="Arial"/>
          <w:sz w:val="20"/>
          <w:szCs w:val="20"/>
        </w:rPr>
        <w:t xml:space="preserve"> you decide not to </w:t>
      </w:r>
      <w:r w:rsidR="00C20A42">
        <w:rPr>
          <w:rFonts w:ascii="Arial" w:hAnsi="Arial" w:cs="Arial"/>
          <w:sz w:val="20"/>
          <w:szCs w:val="20"/>
        </w:rPr>
        <w:t>study with</w:t>
      </w:r>
      <w:r w:rsidR="0018346F">
        <w:rPr>
          <w:rFonts w:ascii="Arial" w:hAnsi="Arial" w:cs="Arial"/>
          <w:sz w:val="20"/>
          <w:szCs w:val="20"/>
        </w:rPr>
        <w:t xml:space="preserve"> us, we will refund any tuition fees and/or deposit that you have paid in advance in r</w:t>
      </w:r>
      <w:r w:rsidR="00AC38CF">
        <w:rPr>
          <w:rFonts w:ascii="Arial" w:hAnsi="Arial" w:cs="Arial"/>
          <w:sz w:val="20"/>
          <w:szCs w:val="20"/>
        </w:rPr>
        <w:t>espect of the course in question</w:t>
      </w:r>
      <w:r w:rsidR="0018346F">
        <w:rPr>
          <w:rFonts w:ascii="Arial" w:hAnsi="Arial" w:cs="Arial"/>
          <w:sz w:val="20"/>
          <w:szCs w:val="20"/>
        </w:rPr>
        <w:t>.</w:t>
      </w:r>
      <w:r w:rsidR="00AC38CF">
        <w:rPr>
          <w:rFonts w:ascii="Arial" w:hAnsi="Arial" w:cs="Arial"/>
          <w:sz w:val="20"/>
          <w:szCs w:val="20"/>
        </w:rPr>
        <w:t xml:space="preserve">  For further details regarding our refund </w:t>
      </w:r>
      <w:r w:rsidR="00B50629">
        <w:rPr>
          <w:rFonts w:ascii="Arial" w:hAnsi="Arial" w:cs="Arial"/>
          <w:sz w:val="20"/>
          <w:szCs w:val="20"/>
        </w:rPr>
        <w:t>policy,</w:t>
      </w:r>
      <w:r w:rsidR="00AC38CF">
        <w:rPr>
          <w:rFonts w:ascii="Arial" w:hAnsi="Arial" w:cs="Arial"/>
          <w:sz w:val="20"/>
          <w:szCs w:val="20"/>
        </w:rPr>
        <w:t xml:space="preserve"> please see our </w:t>
      </w:r>
      <w:r w:rsidR="00A7712E" w:rsidRPr="00525184">
        <w:rPr>
          <w:rFonts w:ascii="Arial" w:hAnsi="Arial" w:cs="Arial"/>
          <w:b/>
          <w:i/>
          <w:sz w:val="20"/>
          <w:szCs w:val="20"/>
        </w:rPr>
        <w:t>Student Fees Policy and Procedure</w:t>
      </w:r>
      <w:r w:rsidR="00A7712E">
        <w:rPr>
          <w:rFonts w:ascii="Arial" w:hAnsi="Arial" w:cs="Arial"/>
          <w:b/>
          <w:i/>
          <w:sz w:val="20"/>
          <w:szCs w:val="20"/>
        </w:rPr>
        <w:t>.</w:t>
      </w:r>
    </w:p>
    <w:p w14:paraId="55D8F0C8" w14:textId="77777777" w:rsidR="00984E49" w:rsidRDefault="0018346F" w:rsidP="00984E49">
      <w:pPr>
        <w:rPr>
          <w:rFonts w:ascii="Arial" w:hAnsi="Arial" w:cs="Arial"/>
          <w:sz w:val="20"/>
          <w:szCs w:val="20"/>
        </w:rPr>
      </w:pPr>
      <w:r>
        <w:rPr>
          <w:rFonts w:ascii="Arial" w:hAnsi="Arial" w:cs="Arial"/>
          <w:sz w:val="20"/>
          <w:szCs w:val="20"/>
        </w:rPr>
        <w:t xml:space="preserve">If we decide to make a change after you have registered, we will similarly inform you </w:t>
      </w:r>
      <w:r w:rsidRPr="00871627">
        <w:rPr>
          <w:rFonts w:ascii="Arial" w:hAnsi="Arial" w:cs="Arial"/>
          <w:sz w:val="20"/>
          <w:szCs w:val="20"/>
        </w:rPr>
        <w:t>as soon as reasonably</w:t>
      </w:r>
      <w:r>
        <w:rPr>
          <w:rFonts w:ascii="Arial" w:hAnsi="Arial" w:cs="Arial"/>
          <w:sz w:val="20"/>
          <w:szCs w:val="20"/>
        </w:rPr>
        <w:t xml:space="preserve"> practicable, </w:t>
      </w:r>
      <w:r w:rsidR="00B44A5B" w:rsidRPr="00871627">
        <w:rPr>
          <w:rFonts w:ascii="Arial" w:hAnsi="Arial" w:cs="Arial"/>
          <w:sz w:val="20"/>
          <w:szCs w:val="20"/>
        </w:rPr>
        <w:t>and we</w:t>
      </w:r>
      <w:r w:rsidR="00E242C9" w:rsidRPr="00871627">
        <w:rPr>
          <w:rFonts w:ascii="Arial" w:hAnsi="Arial" w:cs="Arial"/>
          <w:sz w:val="20"/>
          <w:szCs w:val="20"/>
        </w:rPr>
        <w:t xml:space="preserve"> will </w:t>
      </w:r>
      <w:r>
        <w:rPr>
          <w:rFonts w:ascii="Arial" w:hAnsi="Arial" w:cs="Arial"/>
          <w:sz w:val="20"/>
          <w:szCs w:val="20"/>
        </w:rPr>
        <w:t xml:space="preserve">also </w:t>
      </w:r>
      <w:r w:rsidR="00CB233F">
        <w:rPr>
          <w:rFonts w:ascii="Arial" w:hAnsi="Arial" w:cs="Arial"/>
          <w:sz w:val="20"/>
          <w:szCs w:val="20"/>
        </w:rPr>
        <w:t xml:space="preserve">use every reasonable effort </w:t>
      </w:r>
      <w:r w:rsidR="00E242C9" w:rsidRPr="00871627">
        <w:rPr>
          <w:rFonts w:ascii="Arial" w:hAnsi="Arial" w:cs="Arial"/>
          <w:sz w:val="20"/>
          <w:szCs w:val="20"/>
        </w:rPr>
        <w:t>to minimise</w:t>
      </w:r>
      <w:r w:rsidR="00D52ABB">
        <w:rPr>
          <w:rFonts w:ascii="Arial" w:hAnsi="Arial" w:cs="Arial"/>
          <w:sz w:val="20"/>
          <w:szCs w:val="20"/>
        </w:rPr>
        <w:t xml:space="preserve"> any adverse effect it may have on</w:t>
      </w:r>
      <w:r w:rsidR="00E242C9" w:rsidRPr="00871627">
        <w:rPr>
          <w:rFonts w:ascii="Arial" w:hAnsi="Arial" w:cs="Arial"/>
          <w:sz w:val="20"/>
          <w:szCs w:val="20"/>
        </w:rPr>
        <w:t xml:space="preserve"> you.  </w:t>
      </w:r>
      <w:r w:rsidR="00B12A7E">
        <w:rPr>
          <w:rFonts w:ascii="Arial" w:hAnsi="Arial" w:cs="Arial"/>
          <w:sz w:val="20"/>
          <w:szCs w:val="20"/>
        </w:rPr>
        <w:t xml:space="preserve">If </w:t>
      </w:r>
      <w:r w:rsidR="00F860E1">
        <w:rPr>
          <w:rFonts w:ascii="Arial" w:hAnsi="Arial" w:cs="Arial"/>
          <w:sz w:val="20"/>
          <w:szCs w:val="20"/>
        </w:rPr>
        <w:t xml:space="preserve">in spite of our </w:t>
      </w:r>
      <w:r w:rsidR="0028580D">
        <w:rPr>
          <w:rFonts w:ascii="Arial" w:hAnsi="Arial" w:cs="Arial"/>
          <w:sz w:val="20"/>
          <w:szCs w:val="20"/>
        </w:rPr>
        <w:t>efforts,</w:t>
      </w:r>
      <w:r w:rsidR="00F860E1">
        <w:rPr>
          <w:rFonts w:ascii="Arial" w:hAnsi="Arial" w:cs="Arial"/>
          <w:sz w:val="20"/>
          <w:szCs w:val="20"/>
        </w:rPr>
        <w:t xml:space="preserve"> </w:t>
      </w:r>
      <w:r w:rsidR="00B12A7E">
        <w:rPr>
          <w:rFonts w:ascii="Arial" w:hAnsi="Arial" w:cs="Arial"/>
          <w:sz w:val="20"/>
          <w:szCs w:val="20"/>
        </w:rPr>
        <w:t xml:space="preserve">the change </w:t>
      </w:r>
      <w:r w:rsidR="00E242C9" w:rsidRPr="00871627">
        <w:rPr>
          <w:rFonts w:ascii="Arial" w:hAnsi="Arial" w:cs="Arial"/>
          <w:sz w:val="20"/>
          <w:szCs w:val="20"/>
        </w:rPr>
        <w:t>is likely to have a seriou</w:t>
      </w:r>
      <w:r w:rsidR="00695324" w:rsidRPr="00871627">
        <w:rPr>
          <w:rFonts w:ascii="Arial" w:hAnsi="Arial" w:cs="Arial"/>
          <w:sz w:val="20"/>
          <w:szCs w:val="20"/>
        </w:rPr>
        <w:t>s adverse effect on you</w:t>
      </w:r>
      <w:r w:rsidR="00920DC3">
        <w:rPr>
          <w:rFonts w:ascii="Arial" w:hAnsi="Arial" w:cs="Arial"/>
          <w:sz w:val="20"/>
          <w:szCs w:val="20"/>
        </w:rPr>
        <w:t xml:space="preserve"> (for example, by prejudicing your future choice of career)</w:t>
      </w:r>
      <w:r w:rsidR="00695324" w:rsidRPr="00871627">
        <w:rPr>
          <w:rFonts w:ascii="Arial" w:hAnsi="Arial" w:cs="Arial"/>
          <w:sz w:val="20"/>
          <w:szCs w:val="20"/>
        </w:rPr>
        <w:t>, we will</w:t>
      </w:r>
      <w:r w:rsidR="00920DC3">
        <w:rPr>
          <w:rFonts w:ascii="Arial" w:hAnsi="Arial" w:cs="Arial"/>
          <w:sz w:val="20"/>
          <w:szCs w:val="20"/>
        </w:rPr>
        <w:t xml:space="preserve"> </w:t>
      </w:r>
      <w:r w:rsidR="00695324" w:rsidRPr="00871627">
        <w:rPr>
          <w:rFonts w:ascii="Arial" w:hAnsi="Arial" w:cs="Arial"/>
          <w:sz w:val="20"/>
          <w:szCs w:val="20"/>
        </w:rPr>
        <w:t xml:space="preserve">try to </w:t>
      </w:r>
      <w:r w:rsidR="00300F9B" w:rsidRPr="00871627">
        <w:rPr>
          <w:rFonts w:ascii="Arial" w:hAnsi="Arial" w:cs="Arial"/>
          <w:sz w:val="20"/>
          <w:szCs w:val="20"/>
        </w:rPr>
        <w:t xml:space="preserve">find you </w:t>
      </w:r>
      <w:r w:rsidR="00695324" w:rsidRPr="00871627">
        <w:rPr>
          <w:rFonts w:ascii="Arial" w:hAnsi="Arial" w:cs="Arial"/>
          <w:sz w:val="20"/>
          <w:szCs w:val="20"/>
        </w:rPr>
        <w:t xml:space="preserve">a suitable alternative </w:t>
      </w:r>
      <w:r w:rsidR="00356E7E" w:rsidRPr="00871627">
        <w:rPr>
          <w:rFonts w:ascii="Arial" w:hAnsi="Arial" w:cs="Arial"/>
          <w:sz w:val="20"/>
          <w:szCs w:val="20"/>
        </w:rPr>
        <w:t>course or module</w:t>
      </w:r>
      <w:r w:rsidR="00B44A5B" w:rsidRPr="00871627">
        <w:rPr>
          <w:rFonts w:ascii="Arial" w:hAnsi="Arial" w:cs="Arial"/>
          <w:sz w:val="20"/>
          <w:szCs w:val="20"/>
        </w:rPr>
        <w:t xml:space="preserve"> </w:t>
      </w:r>
      <w:r w:rsidR="00300F9B" w:rsidRPr="00871627">
        <w:rPr>
          <w:rFonts w:ascii="Arial" w:hAnsi="Arial" w:cs="Arial"/>
          <w:sz w:val="20"/>
          <w:szCs w:val="20"/>
        </w:rPr>
        <w:t>with us or</w:t>
      </w:r>
      <w:r w:rsidR="00695324" w:rsidRPr="00871627">
        <w:rPr>
          <w:rFonts w:ascii="Arial" w:hAnsi="Arial" w:cs="Arial"/>
          <w:sz w:val="20"/>
          <w:szCs w:val="20"/>
        </w:rPr>
        <w:t xml:space="preserve"> (if you prefer)</w:t>
      </w:r>
      <w:r w:rsidR="00B161DE">
        <w:rPr>
          <w:rFonts w:ascii="Arial" w:hAnsi="Arial" w:cs="Arial"/>
          <w:sz w:val="20"/>
          <w:szCs w:val="20"/>
        </w:rPr>
        <w:t xml:space="preserve"> we will</w:t>
      </w:r>
      <w:r w:rsidR="00695324" w:rsidRPr="00871627">
        <w:rPr>
          <w:rFonts w:ascii="Arial" w:hAnsi="Arial" w:cs="Arial"/>
          <w:sz w:val="20"/>
          <w:szCs w:val="20"/>
        </w:rPr>
        <w:t xml:space="preserve"> </w:t>
      </w:r>
      <w:r w:rsidR="00B161DE">
        <w:rPr>
          <w:rFonts w:ascii="Arial" w:hAnsi="Arial" w:cs="Arial"/>
          <w:sz w:val="20"/>
          <w:szCs w:val="20"/>
        </w:rPr>
        <w:t xml:space="preserve">try to suggest a suitable alternative course </w:t>
      </w:r>
      <w:r w:rsidR="00695324" w:rsidRPr="00871627">
        <w:rPr>
          <w:rFonts w:ascii="Arial" w:hAnsi="Arial" w:cs="Arial"/>
          <w:sz w:val="20"/>
          <w:szCs w:val="20"/>
        </w:rPr>
        <w:t>with</w:t>
      </w:r>
      <w:r w:rsidR="00300F9B" w:rsidRPr="00871627">
        <w:rPr>
          <w:rFonts w:ascii="Arial" w:hAnsi="Arial" w:cs="Arial"/>
          <w:sz w:val="20"/>
          <w:szCs w:val="20"/>
        </w:rPr>
        <w:t xml:space="preserve"> </w:t>
      </w:r>
      <w:r w:rsidR="00695324" w:rsidRPr="00871627">
        <w:rPr>
          <w:rFonts w:ascii="Arial" w:hAnsi="Arial" w:cs="Arial"/>
          <w:sz w:val="20"/>
          <w:szCs w:val="20"/>
        </w:rPr>
        <w:t xml:space="preserve">another education provider. </w:t>
      </w:r>
      <w:r w:rsidR="00D80292">
        <w:rPr>
          <w:rFonts w:ascii="Arial" w:hAnsi="Arial" w:cs="Arial"/>
          <w:sz w:val="20"/>
          <w:szCs w:val="20"/>
        </w:rPr>
        <w:t>If you change course or module in these circumstances</w:t>
      </w:r>
      <w:r w:rsidR="008C33A2">
        <w:rPr>
          <w:rFonts w:ascii="Arial" w:hAnsi="Arial" w:cs="Arial"/>
          <w:sz w:val="20"/>
          <w:szCs w:val="20"/>
        </w:rPr>
        <w:t xml:space="preserve"> (or simply withdraw from your course)</w:t>
      </w:r>
      <w:r w:rsidR="00D80292">
        <w:rPr>
          <w:rFonts w:ascii="Arial" w:hAnsi="Arial" w:cs="Arial"/>
          <w:sz w:val="20"/>
          <w:szCs w:val="20"/>
        </w:rPr>
        <w:t xml:space="preserve">, </w:t>
      </w:r>
      <w:r w:rsidR="00AC2CE9">
        <w:rPr>
          <w:rFonts w:ascii="Arial" w:hAnsi="Arial" w:cs="Arial"/>
          <w:sz w:val="20"/>
          <w:szCs w:val="20"/>
        </w:rPr>
        <w:t xml:space="preserve">any entitlement you may have to </w:t>
      </w:r>
      <w:r w:rsidR="00D80292">
        <w:rPr>
          <w:rFonts w:ascii="Arial" w:hAnsi="Arial" w:cs="Arial"/>
          <w:sz w:val="20"/>
          <w:szCs w:val="20"/>
        </w:rPr>
        <w:t>a</w:t>
      </w:r>
      <w:r w:rsidR="00AC2CE9">
        <w:rPr>
          <w:rFonts w:ascii="Arial" w:hAnsi="Arial" w:cs="Arial"/>
          <w:sz w:val="20"/>
          <w:szCs w:val="20"/>
        </w:rPr>
        <w:t xml:space="preserve"> </w:t>
      </w:r>
      <w:r w:rsidR="00D80292">
        <w:rPr>
          <w:rFonts w:ascii="Arial" w:hAnsi="Arial" w:cs="Arial"/>
          <w:sz w:val="20"/>
          <w:szCs w:val="20"/>
        </w:rPr>
        <w:t>refund in tuition fees you have already paid will be de</w:t>
      </w:r>
      <w:r w:rsidR="00AC2CE9">
        <w:rPr>
          <w:rFonts w:ascii="Arial" w:hAnsi="Arial" w:cs="Arial"/>
          <w:sz w:val="20"/>
          <w:szCs w:val="20"/>
        </w:rPr>
        <w:t>termined</w:t>
      </w:r>
      <w:r w:rsidR="00D80292">
        <w:rPr>
          <w:rFonts w:ascii="Arial" w:hAnsi="Arial" w:cs="Arial"/>
          <w:sz w:val="20"/>
          <w:szCs w:val="20"/>
        </w:rPr>
        <w:t xml:space="preserve"> in accordance with our </w:t>
      </w:r>
      <w:r w:rsidR="00A7712E" w:rsidRPr="00525184">
        <w:rPr>
          <w:rFonts w:ascii="Arial" w:hAnsi="Arial" w:cs="Arial"/>
          <w:b/>
          <w:i/>
          <w:sz w:val="20"/>
          <w:szCs w:val="20"/>
        </w:rPr>
        <w:t>Student Fees Policy and Procedure</w:t>
      </w:r>
      <w:r w:rsidR="00D80292">
        <w:rPr>
          <w:rFonts w:ascii="Arial" w:hAnsi="Arial" w:cs="Arial"/>
          <w:sz w:val="20"/>
          <w:szCs w:val="20"/>
        </w:rPr>
        <w:t>.</w:t>
      </w:r>
    </w:p>
    <w:p w14:paraId="7E99FCCC" w14:textId="77777777" w:rsidR="0042370E" w:rsidRDefault="0042370E" w:rsidP="00984E49">
      <w:pPr>
        <w:rPr>
          <w:rFonts w:ascii="Arial" w:hAnsi="Arial" w:cs="Arial"/>
          <w:sz w:val="20"/>
          <w:szCs w:val="20"/>
        </w:rPr>
      </w:pPr>
      <w:r>
        <w:rPr>
          <w:rFonts w:ascii="Arial" w:hAnsi="Arial" w:cs="Arial"/>
          <w:sz w:val="20"/>
          <w:szCs w:val="20"/>
        </w:rPr>
        <w:t>In the case of a material change to a course or module, we will also</w:t>
      </w:r>
      <w:r w:rsidR="00200DE8">
        <w:rPr>
          <w:rFonts w:ascii="Arial" w:hAnsi="Arial" w:cs="Arial"/>
          <w:sz w:val="20"/>
          <w:szCs w:val="20"/>
        </w:rPr>
        <w:t xml:space="preserve"> in appropriate circumstances try to consult with</w:t>
      </w:r>
      <w:r>
        <w:rPr>
          <w:rFonts w:ascii="Arial" w:hAnsi="Arial" w:cs="Arial"/>
          <w:sz w:val="20"/>
          <w:szCs w:val="20"/>
        </w:rPr>
        <w:t xml:space="preserve"> student representatives with a view to identifying options for, and minimising any adverse effect on, affected students.</w:t>
      </w:r>
    </w:p>
    <w:p w14:paraId="74841DA2" w14:textId="77777777" w:rsidR="00C20A42" w:rsidRPr="00871627" w:rsidRDefault="00C20A42" w:rsidP="00984E49">
      <w:pPr>
        <w:rPr>
          <w:rFonts w:ascii="Arial" w:hAnsi="Arial" w:cs="Arial"/>
          <w:sz w:val="20"/>
          <w:szCs w:val="20"/>
          <w:highlight w:val="yellow"/>
        </w:rPr>
      </w:pPr>
      <w:r>
        <w:rPr>
          <w:rFonts w:ascii="Arial" w:hAnsi="Arial" w:cs="Arial"/>
          <w:sz w:val="20"/>
          <w:szCs w:val="20"/>
        </w:rPr>
        <w:t>Some optional modules may have capacity issues and therefore we may not be able to guarantee you a place on your first choice.</w:t>
      </w:r>
    </w:p>
    <w:p w14:paraId="0B71D60D" w14:textId="77777777" w:rsidR="009709DE" w:rsidRPr="009729F9" w:rsidRDefault="0064563A" w:rsidP="00BC1DD1">
      <w:pPr>
        <w:rPr>
          <w:rFonts w:ascii="Arial" w:hAnsi="Arial" w:cs="Arial"/>
          <w:b/>
          <w:sz w:val="20"/>
          <w:szCs w:val="20"/>
        </w:rPr>
      </w:pPr>
      <w:r w:rsidRPr="009729F9">
        <w:rPr>
          <w:rFonts w:ascii="Arial" w:hAnsi="Arial" w:cs="Arial"/>
          <w:b/>
          <w:sz w:val="20"/>
          <w:szCs w:val="20"/>
        </w:rPr>
        <w:t>5.</w:t>
      </w:r>
      <w:r w:rsidR="009709DE" w:rsidRPr="009729F9">
        <w:rPr>
          <w:rFonts w:ascii="Arial" w:hAnsi="Arial" w:cs="Arial"/>
          <w:b/>
          <w:sz w:val="20"/>
          <w:szCs w:val="20"/>
        </w:rPr>
        <w:tab/>
      </w:r>
      <w:r w:rsidR="009709DE" w:rsidRPr="009729F9">
        <w:rPr>
          <w:rFonts w:ascii="Arial" w:hAnsi="Arial" w:cs="Arial"/>
          <w:b/>
          <w:sz w:val="20"/>
          <w:szCs w:val="20"/>
          <w:u w:val="single"/>
        </w:rPr>
        <w:t>Discontinuing your course</w:t>
      </w:r>
      <w:r w:rsidR="009709DE" w:rsidRPr="009729F9">
        <w:rPr>
          <w:rFonts w:ascii="Arial" w:hAnsi="Arial" w:cs="Arial"/>
          <w:b/>
          <w:sz w:val="20"/>
          <w:szCs w:val="20"/>
        </w:rPr>
        <w:t xml:space="preserve"> </w:t>
      </w:r>
    </w:p>
    <w:p w14:paraId="292D707D" w14:textId="77777777" w:rsidR="00B557A5" w:rsidRPr="00DB3463" w:rsidRDefault="00F3766D" w:rsidP="00BC1DD1">
      <w:pPr>
        <w:rPr>
          <w:rFonts w:ascii="Arial" w:hAnsi="Arial" w:cs="Arial"/>
          <w:sz w:val="20"/>
          <w:szCs w:val="20"/>
        </w:rPr>
      </w:pPr>
      <w:r>
        <w:rPr>
          <w:rFonts w:ascii="Arial" w:hAnsi="Arial" w:cs="Arial"/>
          <w:sz w:val="20"/>
          <w:szCs w:val="20"/>
        </w:rPr>
        <w:t>Sometimes</w:t>
      </w:r>
      <w:r w:rsidR="00B557A5">
        <w:rPr>
          <w:rFonts w:ascii="Arial" w:hAnsi="Arial" w:cs="Arial"/>
          <w:sz w:val="20"/>
          <w:szCs w:val="20"/>
        </w:rPr>
        <w:t xml:space="preserve"> we </w:t>
      </w:r>
      <w:r w:rsidR="00A45D01">
        <w:rPr>
          <w:rFonts w:ascii="Arial" w:hAnsi="Arial" w:cs="Arial"/>
          <w:sz w:val="20"/>
          <w:szCs w:val="20"/>
        </w:rPr>
        <w:t xml:space="preserve">can </w:t>
      </w:r>
      <w:r w:rsidR="00B557A5">
        <w:rPr>
          <w:rFonts w:ascii="Arial" w:hAnsi="Arial" w:cs="Arial"/>
          <w:sz w:val="20"/>
          <w:szCs w:val="20"/>
        </w:rPr>
        <w:t>only run a</w:t>
      </w:r>
      <w:r>
        <w:rPr>
          <w:rFonts w:ascii="Arial" w:hAnsi="Arial" w:cs="Arial"/>
          <w:sz w:val="20"/>
          <w:szCs w:val="20"/>
        </w:rPr>
        <w:t>n advertised</w:t>
      </w:r>
      <w:r w:rsidR="00B557A5">
        <w:rPr>
          <w:rFonts w:ascii="Arial" w:hAnsi="Arial" w:cs="Arial"/>
          <w:sz w:val="20"/>
          <w:szCs w:val="20"/>
        </w:rPr>
        <w:t xml:space="preserve"> course if certain conditions are fulfilled – for example, that sufficient students accept offers to make the course financially viable to run</w:t>
      </w:r>
      <w:r w:rsidR="008A79CB">
        <w:rPr>
          <w:rFonts w:ascii="Arial" w:hAnsi="Arial" w:cs="Arial"/>
          <w:sz w:val="20"/>
          <w:szCs w:val="20"/>
        </w:rPr>
        <w:t>.</w:t>
      </w:r>
      <w:r w:rsidR="00B557A5">
        <w:rPr>
          <w:rFonts w:ascii="Arial" w:hAnsi="Arial" w:cs="Arial"/>
          <w:sz w:val="20"/>
          <w:szCs w:val="20"/>
        </w:rPr>
        <w:t xml:space="preserve"> If we </w:t>
      </w:r>
      <w:r w:rsidR="00A45D01">
        <w:rPr>
          <w:rFonts w:ascii="Arial" w:hAnsi="Arial" w:cs="Arial"/>
          <w:sz w:val="20"/>
          <w:szCs w:val="20"/>
        </w:rPr>
        <w:t xml:space="preserve">cancel </w:t>
      </w:r>
      <w:r w:rsidR="00B557A5">
        <w:rPr>
          <w:rFonts w:ascii="Arial" w:hAnsi="Arial" w:cs="Arial"/>
          <w:sz w:val="20"/>
          <w:szCs w:val="20"/>
        </w:rPr>
        <w:t xml:space="preserve">your course before </w:t>
      </w:r>
      <w:r w:rsidR="00013A54">
        <w:rPr>
          <w:rFonts w:ascii="Arial" w:hAnsi="Arial" w:cs="Arial"/>
          <w:sz w:val="20"/>
          <w:szCs w:val="20"/>
        </w:rPr>
        <w:t>the start of your studies</w:t>
      </w:r>
      <w:r w:rsidR="00B557A5">
        <w:rPr>
          <w:rFonts w:ascii="Arial" w:hAnsi="Arial" w:cs="Arial"/>
          <w:sz w:val="20"/>
          <w:szCs w:val="20"/>
        </w:rPr>
        <w:t xml:space="preserve">, </w:t>
      </w:r>
      <w:r w:rsidR="00B557A5" w:rsidRPr="00871627">
        <w:rPr>
          <w:rFonts w:ascii="Arial" w:hAnsi="Arial" w:cs="Arial"/>
          <w:sz w:val="20"/>
          <w:szCs w:val="20"/>
        </w:rPr>
        <w:t>we will inform you as soon as reasonably</w:t>
      </w:r>
      <w:r w:rsidR="00B557A5">
        <w:rPr>
          <w:rFonts w:ascii="Arial" w:hAnsi="Arial" w:cs="Arial"/>
          <w:sz w:val="20"/>
          <w:szCs w:val="20"/>
        </w:rPr>
        <w:t xml:space="preserve"> practicable and </w:t>
      </w:r>
      <w:r w:rsidR="00A321CB">
        <w:rPr>
          <w:rFonts w:ascii="Arial" w:hAnsi="Arial" w:cs="Arial"/>
          <w:sz w:val="20"/>
          <w:szCs w:val="20"/>
        </w:rPr>
        <w:t xml:space="preserve">we will </w:t>
      </w:r>
      <w:r w:rsidR="00B557A5">
        <w:rPr>
          <w:rFonts w:ascii="Arial" w:hAnsi="Arial" w:cs="Arial"/>
          <w:sz w:val="20"/>
          <w:szCs w:val="20"/>
        </w:rPr>
        <w:t xml:space="preserve">refund you any tuition fees or deposit you may have paid in advance.  Where </w:t>
      </w:r>
      <w:r w:rsidR="00A45D01">
        <w:rPr>
          <w:rFonts w:ascii="Arial" w:hAnsi="Arial" w:cs="Arial"/>
          <w:sz w:val="20"/>
          <w:szCs w:val="20"/>
        </w:rPr>
        <w:t>practical</w:t>
      </w:r>
      <w:r w:rsidR="00B557A5">
        <w:rPr>
          <w:rFonts w:ascii="Arial" w:hAnsi="Arial" w:cs="Arial"/>
          <w:sz w:val="20"/>
          <w:szCs w:val="20"/>
        </w:rPr>
        <w:t xml:space="preserve">, we </w:t>
      </w:r>
      <w:r w:rsidR="00A45D01" w:rsidRPr="00DB3463">
        <w:rPr>
          <w:rFonts w:ascii="Arial" w:hAnsi="Arial" w:cs="Arial"/>
          <w:sz w:val="20"/>
          <w:szCs w:val="20"/>
        </w:rPr>
        <w:t>will</w:t>
      </w:r>
      <w:r w:rsidR="00A321CB" w:rsidRPr="00DB3463">
        <w:rPr>
          <w:rFonts w:ascii="Arial" w:hAnsi="Arial" w:cs="Arial"/>
          <w:sz w:val="20"/>
          <w:szCs w:val="20"/>
        </w:rPr>
        <w:t xml:space="preserve"> also</w:t>
      </w:r>
      <w:r w:rsidR="00A45D01" w:rsidRPr="00DB3463">
        <w:rPr>
          <w:rFonts w:ascii="Arial" w:hAnsi="Arial" w:cs="Arial"/>
          <w:sz w:val="20"/>
          <w:szCs w:val="20"/>
        </w:rPr>
        <w:t xml:space="preserve"> try </w:t>
      </w:r>
      <w:r w:rsidR="00A45D01" w:rsidRPr="00DB3463">
        <w:rPr>
          <w:rFonts w:ascii="Arial" w:hAnsi="Arial" w:cs="Arial"/>
          <w:sz w:val="20"/>
          <w:szCs w:val="20"/>
        </w:rPr>
        <w:lastRenderedPageBreak/>
        <w:t xml:space="preserve">to find you a suitable alternative course with us or offer you the opportunity to defer your entry to </w:t>
      </w:r>
      <w:r w:rsidRPr="00DB3463">
        <w:rPr>
          <w:rFonts w:ascii="Arial" w:hAnsi="Arial" w:cs="Arial"/>
          <w:sz w:val="20"/>
          <w:szCs w:val="20"/>
        </w:rPr>
        <w:t>a subsequent</w:t>
      </w:r>
      <w:r w:rsidR="00A45D01" w:rsidRPr="00DB3463">
        <w:rPr>
          <w:rFonts w:ascii="Arial" w:hAnsi="Arial" w:cs="Arial"/>
          <w:sz w:val="20"/>
          <w:szCs w:val="20"/>
        </w:rPr>
        <w:t xml:space="preserve"> intake.</w:t>
      </w:r>
    </w:p>
    <w:p w14:paraId="4F4134FD" w14:textId="77777777" w:rsidR="00925385" w:rsidRPr="00DB3463" w:rsidRDefault="00925385" w:rsidP="00BC1DD1">
      <w:pPr>
        <w:rPr>
          <w:rFonts w:ascii="Arial" w:hAnsi="Arial" w:cs="Arial"/>
          <w:sz w:val="20"/>
          <w:szCs w:val="20"/>
        </w:rPr>
      </w:pPr>
      <w:r w:rsidRPr="00DB3463">
        <w:rPr>
          <w:rFonts w:ascii="Arial" w:hAnsi="Arial" w:cs="Arial"/>
          <w:sz w:val="20"/>
          <w:szCs w:val="20"/>
        </w:rPr>
        <w:t>In exceptional circumstances,</w:t>
      </w:r>
      <w:r w:rsidR="00A321CB" w:rsidRPr="00DB3463">
        <w:rPr>
          <w:rFonts w:ascii="Arial" w:hAnsi="Arial" w:cs="Arial"/>
          <w:sz w:val="20"/>
          <w:szCs w:val="20"/>
        </w:rPr>
        <w:t xml:space="preserve"> we may have to merge or even discontinue </w:t>
      </w:r>
      <w:r w:rsidRPr="00DB3463">
        <w:rPr>
          <w:rFonts w:ascii="Arial" w:hAnsi="Arial" w:cs="Arial"/>
          <w:sz w:val="20"/>
          <w:szCs w:val="20"/>
        </w:rPr>
        <w:t>your</w:t>
      </w:r>
      <w:r w:rsidR="00A321CB" w:rsidRPr="00DB3463">
        <w:rPr>
          <w:rFonts w:ascii="Arial" w:hAnsi="Arial" w:cs="Arial"/>
          <w:sz w:val="20"/>
          <w:szCs w:val="20"/>
        </w:rPr>
        <w:t xml:space="preserve"> course once </w:t>
      </w:r>
      <w:r w:rsidR="00013A54">
        <w:rPr>
          <w:rFonts w:ascii="Arial" w:hAnsi="Arial" w:cs="Arial"/>
          <w:sz w:val="20"/>
          <w:szCs w:val="20"/>
        </w:rPr>
        <w:t>you have started your studies</w:t>
      </w:r>
      <w:r w:rsidR="009F79DF">
        <w:rPr>
          <w:rFonts w:ascii="Arial" w:hAnsi="Arial" w:cs="Arial"/>
          <w:sz w:val="20"/>
          <w:szCs w:val="20"/>
        </w:rPr>
        <w:t xml:space="preserve"> (and before you </w:t>
      </w:r>
      <w:r w:rsidR="00200DE8">
        <w:rPr>
          <w:rFonts w:ascii="Arial" w:hAnsi="Arial" w:cs="Arial"/>
          <w:sz w:val="20"/>
          <w:szCs w:val="20"/>
        </w:rPr>
        <w:t xml:space="preserve">have </w:t>
      </w:r>
      <w:r w:rsidR="009F79DF">
        <w:rPr>
          <w:rFonts w:ascii="Arial" w:hAnsi="Arial" w:cs="Arial"/>
          <w:sz w:val="20"/>
          <w:szCs w:val="20"/>
        </w:rPr>
        <w:t>complete</w:t>
      </w:r>
      <w:r w:rsidR="00200DE8">
        <w:rPr>
          <w:rFonts w:ascii="Arial" w:hAnsi="Arial" w:cs="Arial"/>
          <w:sz w:val="20"/>
          <w:szCs w:val="20"/>
        </w:rPr>
        <w:t>d</w:t>
      </w:r>
      <w:r w:rsidR="009F79DF">
        <w:rPr>
          <w:rFonts w:ascii="Arial" w:hAnsi="Arial" w:cs="Arial"/>
          <w:sz w:val="20"/>
          <w:szCs w:val="20"/>
        </w:rPr>
        <w:t xml:space="preserve"> them)</w:t>
      </w:r>
      <w:r w:rsidRPr="00DB3463">
        <w:rPr>
          <w:rFonts w:ascii="Arial" w:hAnsi="Arial" w:cs="Arial"/>
          <w:sz w:val="20"/>
          <w:szCs w:val="20"/>
        </w:rPr>
        <w:t>, for</w:t>
      </w:r>
      <w:r w:rsidR="009C09B8" w:rsidRPr="00DB3463">
        <w:rPr>
          <w:rFonts w:ascii="Arial" w:hAnsi="Arial" w:cs="Arial"/>
          <w:sz w:val="20"/>
          <w:szCs w:val="20"/>
        </w:rPr>
        <w:t xml:space="preserve"> one or more of the following reasons</w:t>
      </w:r>
      <w:r w:rsidRPr="00DB3463">
        <w:rPr>
          <w:rFonts w:ascii="Arial" w:hAnsi="Arial" w:cs="Arial"/>
          <w:sz w:val="20"/>
          <w:szCs w:val="20"/>
        </w:rPr>
        <w:t>:</w:t>
      </w:r>
    </w:p>
    <w:p w14:paraId="139AB5FD" w14:textId="77777777" w:rsidR="00925385" w:rsidRPr="00143C37" w:rsidRDefault="009C09B8" w:rsidP="00143C37">
      <w:pPr>
        <w:pStyle w:val="Default"/>
        <w:numPr>
          <w:ilvl w:val="0"/>
          <w:numId w:val="7"/>
        </w:numPr>
      </w:pPr>
      <w:r>
        <w:rPr>
          <w:sz w:val="20"/>
          <w:szCs w:val="20"/>
        </w:rPr>
        <w:t>to comply with</w:t>
      </w:r>
      <w:r w:rsidR="00925385" w:rsidRPr="00871627">
        <w:rPr>
          <w:sz w:val="20"/>
          <w:szCs w:val="20"/>
        </w:rPr>
        <w:t xml:space="preserve"> legal, regulatory or governmental requirements</w:t>
      </w:r>
    </w:p>
    <w:p w14:paraId="314469DA" w14:textId="77777777" w:rsidR="00925385" w:rsidRPr="00DB3463" w:rsidRDefault="00925385" w:rsidP="00143C37">
      <w:pPr>
        <w:pStyle w:val="Default"/>
        <w:numPr>
          <w:ilvl w:val="0"/>
          <w:numId w:val="7"/>
        </w:numPr>
        <w:rPr>
          <w:sz w:val="20"/>
          <w:szCs w:val="20"/>
        </w:rPr>
      </w:pPr>
      <w:r w:rsidRPr="00DB3463">
        <w:rPr>
          <w:sz w:val="20"/>
          <w:szCs w:val="20"/>
        </w:rPr>
        <w:t>where</w:t>
      </w:r>
      <w:r w:rsidR="009C09B8" w:rsidRPr="00DB3463">
        <w:rPr>
          <w:sz w:val="20"/>
          <w:szCs w:val="20"/>
        </w:rPr>
        <w:t xml:space="preserve"> accreditation or validation of the course is withdrawn</w:t>
      </w:r>
    </w:p>
    <w:p w14:paraId="289D99DA" w14:textId="77777777" w:rsidR="009C09B8" w:rsidRDefault="009C09B8" w:rsidP="00143C37">
      <w:pPr>
        <w:pStyle w:val="Default"/>
        <w:numPr>
          <w:ilvl w:val="0"/>
          <w:numId w:val="7"/>
        </w:numPr>
        <w:rPr>
          <w:sz w:val="20"/>
          <w:szCs w:val="20"/>
        </w:rPr>
      </w:pPr>
      <w:r w:rsidRPr="00DB3463">
        <w:rPr>
          <w:sz w:val="20"/>
          <w:szCs w:val="20"/>
        </w:rPr>
        <w:t>in other circumstances outside our reasonable control which make it impossible or prohibitively impractical to continue the course</w:t>
      </w:r>
      <w:r w:rsidR="00A65603">
        <w:rPr>
          <w:sz w:val="20"/>
          <w:szCs w:val="20"/>
        </w:rPr>
        <w:t xml:space="preserve"> </w:t>
      </w:r>
    </w:p>
    <w:p w14:paraId="412408E0" w14:textId="77777777" w:rsidR="00A321CB" w:rsidRPr="00C20A42" w:rsidRDefault="00C20A42" w:rsidP="00DB42EA">
      <w:pPr>
        <w:pStyle w:val="Default"/>
        <w:rPr>
          <w:sz w:val="20"/>
          <w:szCs w:val="20"/>
        </w:rPr>
      </w:pPr>
      <w:r w:rsidRPr="00C20A42">
        <w:rPr>
          <w:sz w:val="20"/>
          <w:szCs w:val="20"/>
        </w:rPr>
        <w:tab/>
      </w:r>
    </w:p>
    <w:p w14:paraId="1E755A8F" w14:textId="77777777" w:rsidR="00DB42EA" w:rsidRDefault="009C09B8" w:rsidP="00DB42EA">
      <w:pPr>
        <w:pStyle w:val="Default"/>
        <w:rPr>
          <w:sz w:val="20"/>
          <w:szCs w:val="20"/>
        </w:rPr>
      </w:pPr>
      <w:r>
        <w:rPr>
          <w:sz w:val="20"/>
          <w:szCs w:val="20"/>
        </w:rPr>
        <w:t xml:space="preserve">If we decide to merge or discontinue </w:t>
      </w:r>
      <w:r w:rsidR="00AD53D6">
        <w:rPr>
          <w:sz w:val="20"/>
          <w:szCs w:val="20"/>
        </w:rPr>
        <w:t>your</w:t>
      </w:r>
      <w:r>
        <w:rPr>
          <w:sz w:val="20"/>
          <w:szCs w:val="20"/>
        </w:rPr>
        <w:t xml:space="preserve"> course </w:t>
      </w:r>
      <w:r w:rsidR="009F79DF">
        <w:rPr>
          <w:sz w:val="20"/>
          <w:szCs w:val="20"/>
        </w:rPr>
        <w:t>in these circumstances</w:t>
      </w:r>
      <w:r>
        <w:rPr>
          <w:sz w:val="20"/>
          <w:szCs w:val="20"/>
        </w:rPr>
        <w:t xml:space="preserve">, we will inform you </w:t>
      </w:r>
      <w:r w:rsidRPr="00871627">
        <w:rPr>
          <w:sz w:val="20"/>
          <w:szCs w:val="20"/>
        </w:rPr>
        <w:t>as soon as reasonably</w:t>
      </w:r>
      <w:r>
        <w:rPr>
          <w:sz w:val="20"/>
          <w:szCs w:val="20"/>
        </w:rPr>
        <w:t xml:space="preserve"> practicable</w:t>
      </w:r>
      <w:r w:rsidRPr="00871627">
        <w:rPr>
          <w:sz w:val="20"/>
          <w:szCs w:val="20"/>
        </w:rPr>
        <w:t xml:space="preserve"> and we will </w:t>
      </w:r>
      <w:r>
        <w:rPr>
          <w:sz w:val="20"/>
          <w:szCs w:val="20"/>
        </w:rPr>
        <w:t xml:space="preserve">use every reasonable effort </w:t>
      </w:r>
      <w:r w:rsidRPr="00871627">
        <w:rPr>
          <w:sz w:val="20"/>
          <w:szCs w:val="20"/>
        </w:rPr>
        <w:t>to minimise</w:t>
      </w:r>
      <w:r>
        <w:rPr>
          <w:sz w:val="20"/>
          <w:szCs w:val="20"/>
        </w:rPr>
        <w:t xml:space="preserve"> the impact it has on you. Where appropriate, </w:t>
      </w:r>
      <w:r w:rsidRPr="00871627">
        <w:rPr>
          <w:sz w:val="20"/>
          <w:szCs w:val="20"/>
        </w:rPr>
        <w:t>we will</w:t>
      </w:r>
      <w:r>
        <w:rPr>
          <w:sz w:val="20"/>
          <w:szCs w:val="20"/>
        </w:rPr>
        <w:t xml:space="preserve"> </w:t>
      </w:r>
      <w:r w:rsidRPr="00871627">
        <w:rPr>
          <w:sz w:val="20"/>
          <w:szCs w:val="20"/>
        </w:rPr>
        <w:t>try to find you a suitable alternative course with us or (if you prefer)</w:t>
      </w:r>
      <w:r>
        <w:rPr>
          <w:sz w:val="20"/>
          <w:szCs w:val="20"/>
        </w:rPr>
        <w:t xml:space="preserve"> we will</w:t>
      </w:r>
      <w:r w:rsidRPr="00871627">
        <w:rPr>
          <w:sz w:val="20"/>
          <w:szCs w:val="20"/>
        </w:rPr>
        <w:t xml:space="preserve"> </w:t>
      </w:r>
      <w:r>
        <w:rPr>
          <w:sz w:val="20"/>
          <w:szCs w:val="20"/>
        </w:rPr>
        <w:t xml:space="preserve">try to suggest a suitable alternative course </w:t>
      </w:r>
      <w:r w:rsidRPr="00871627">
        <w:rPr>
          <w:sz w:val="20"/>
          <w:szCs w:val="20"/>
        </w:rPr>
        <w:t xml:space="preserve">with another education provider. </w:t>
      </w:r>
      <w:r w:rsidR="00E73D50">
        <w:rPr>
          <w:sz w:val="20"/>
          <w:szCs w:val="20"/>
        </w:rPr>
        <w:t xml:space="preserve"> </w:t>
      </w:r>
      <w:r w:rsidR="00797341">
        <w:rPr>
          <w:sz w:val="20"/>
          <w:szCs w:val="20"/>
        </w:rPr>
        <w:t>If you do transfer to another education provider in these circumstances, we will co-operate with your new provider in respect of any transfer of credit/ academic progress.</w:t>
      </w:r>
      <w:r w:rsidR="00DB42EA">
        <w:rPr>
          <w:sz w:val="20"/>
          <w:szCs w:val="20"/>
        </w:rPr>
        <w:t xml:space="preserve"> </w:t>
      </w:r>
      <w:r w:rsidR="00797341">
        <w:rPr>
          <w:sz w:val="20"/>
          <w:szCs w:val="20"/>
        </w:rPr>
        <w:t xml:space="preserve"> </w:t>
      </w:r>
      <w:r w:rsidR="00DB42EA">
        <w:rPr>
          <w:sz w:val="20"/>
          <w:szCs w:val="20"/>
        </w:rPr>
        <w:t>We will pay any additional travel expenses incurred for the remainder of the programme.</w:t>
      </w:r>
    </w:p>
    <w:p w14:paraId="171FE9FB" w14:textId="77777777" w:rsidR="00DB42EA" w:rsidRDefault="00DB42EA" w:rsidP="00DB42EA">
      <w:pPr>
        <w:pStyle w:val="Default"/>
        <w:rPr>
          <w:sz w:val="20"/>
          <w:szCs w:val="20"/>
        </w:rPr>
      </w:pPr>
    </w:p>
    <w:p w14:paraId="3E600758" w14:textId="77777777" w:rsidR="009C09B8" w:rsidRDefault="00797341" w:rsidP="00DB42EA">
      <w:pPr>
        <w:pStyle w:val="Default"/>
        <w:rPr>
          <w:sz w:val="20"/>
          <w:szCs w:val="20"/>
        </w:rPr>
      </w:pPr>
      <w:r>
        <w:rPr>
          <w:sz w:val="20"/>
          <w:szCs w:val="20"/>
        </w:rPr>
        <w:t xml:space="preserve"> If you do not transfer to an alternative course either with us or with another provider, we will keep a record of your credit/academic progress in case you return to higher education in the future.  </w:t>
      </w:r>
      <w:r w:rsidR="00E73D50">
        <w:rPr>
          <w:sz w:val="20"/>
          <w:szCs w:val="20"/>
        </w:rPr>
        <w:t>A</w:t>
      </w:r>
      <w:r w:rsidR="009C09B8">
        <w:rPr>
          <w:sz w:val="20"/>
          <w:szCs w:val="20"/>
        </w:rPr>
        <w:t>ny</w:t>
      </w:r>
      <w:r w:rsidR="00AD53D6">
        <w:rPr>
          <w:sz w:val="20"/>
          <w:szCs w:val="20"/>
        </w:rPr>
        <w:t xml:space="preserve"> entitlement you may have to a</w:t>
      </w:r>
      <w:r w:rsidR="009C09B8">
        <w:rPr>
          <w:sz w:val="20"/>
          <w:szCs w:val="20"/>
        </w:rPr>
        <w:t xml:space="preserve"> refund in tuition fees you have already paid will be de</w:t>
      </w:r>
      <w:r w:rsidR="00AD53D6">
        <w:rPr>
          <w:sz w:val="20"/>
          <w:szCs w:val="20"/>
        </w:rPr>
        <w:t>termined</w:t>
      </w:r>
      <w:r w:rsidR="009C09B8">
        <w:rPr>
          <w:sz w:val="20"/>
          <w:szCs w:val="20"/>
        </w:rPr>
        <w:t xml:space="preserve"> in accordance with our </w:t>
      </w:r>
      <w:r w:rsidR="00A7712E" w:rsidRPr="00525184">
        <w:rPr>
          <w:b/>
          <w:i/>
          <w:sz w:val="20"/>
          <w:szCs w:val="20"/>
        </w:rPr>
        <w:t xml:space="preserve">Student Fees Policy and </w:t>
      </w:r>
      <w:r w:rsidR="0028580D" w:rsidRPr="00525184">
        <w:rPr>
          <w:b/>
          <w:i/>
          <w:sz w:val="20"/>
          <w:szCs w:val="20"/>
        </w:rPr>
        <w:t>Procedure</w:t>
      </w:r>
      <w:r w:rsidR="0028580D">
        <w:rPr>
          <w:b/>
          <w:i/>
          <w:sz w:val="20"/>
          <w:szCs w:val="20"/>
        </w:rPr>
        <w:t>.</w:t>
      </w:r>
    </w:p>
    <w:p w14:paraId="0506878D" w14:textId="77777777" w:rsidR="00DB42EA" w:rsidRDefault="00DB42EA" w:rsidP="00DB42EA">
      <w:pPr>
        <w:pStyle w:val="Default"/>
        <w:rPr>
          <w:sz w:val="20"/>
          <w:szCs w:val="20"/>
        </w:rPr>
      </w:pPr>
    </w:p>
    <w:p w14:paraId="668AD1C2" w14:textId="77777777" w:rsidR="00DB42EA" w:rsidRPr="00871627" w:rsidRDefault="00DB42EA" w:rsidP="00DB42EA">
      <w:pPr>
        <w:pStyle w:val="Default"/>
        <w:rPr>
          <w:sz w:val="20"/>
          <w:szCs w:val="20"/>
          <w:highlight w:val="yellow"/>
        </w:rPr>
      </w:pPr>
    </w:p>
    <w:p w14:paraId="769DFFC0" w14:textId="77777777" w:rsidR="001813E9" w:rsidRPr="009729F9" w:rsidRDefault="0064563A" w:rsidP="00BC1DD1">
      <w:pPr>
        <w:rPr>
          <w:rFonts w:ascii="Arial" w:hAnsi="Arial" w:cs="Arial"/>
          <w:b/>
          <w:sz w:val="20"/>
          <w:szCs w:val="20"/>
        </w:rPr>
      </w:pPr>
      <w:r w:rsidRPr="009729F9">
        <w:rPr>
          <w:rFonts w:ascii="Arial" w:hAnsi="Arial" w:cs="Arial"/>
          <w:b/>
          <w:sz w:val="20"/>
          <w:szCs w:val="20"/>
        </w:rPr>
        <w:t>6.</w:t>
      </w:r>
      <w:r w:rsidR="00DB42EA" w:rsidRPr="009729F9">
        <w:rPr>
          <w:rFonts w:ascii="Arial" w:hAnsi="Arial" w:cs="Arial"/>
          <w:b/>
          <w:sz w:val="20"/>
          <w:szCs w:val="20"/>
        </w:rPr>
        <w:t xml:space="preserve"> </w:t>
      </w:r>
      <w:r w:rsidR="001813E9" w:rsidRPr="009729F9">
        <w:rPr>
          <w:rFonts w:ascii="Arial" w:hAnsi="Arial" w:cs="Arial"/>
          <w:b/>
          <w:sz w:val="20"/>
          <w:szCs w:val="20"/>
        </w:rPr>
        <w:tab/>
      </w:r>
      <w:r w:rsidR="00E7320D" w:rsidRPr="009729F9">
        <w:rPr>
          <w:rFonts w:ascii="Arial" w:hAnsi="Arial" w:cs="Arial"/>
          <w:b/>
          <w:sz w:val="20"/>
          <w:szCs w:val="20"/>
          <w:u w:val="single"/>
        </w:rPr>
        <w:t>Place of Study</w:t>
      </w:r>
    </w:p>
    <w:p w14:paraId="266967C1" w14:textId="77777777" w:rsidR="001B17B6" w:rsidRDefault="006A4753">
      <w:pPr>
        <w:rPr>
          <w:rFonts w:ascii="Arial" w:hAnsi="Arial" w:cs="Arial"/>
          <w:b/>
          <w:sz w:val="20"/>
          <w:szCs w:val="20"/>
        </w:rPr>
      </w:pPr>
      <w:r>
        <w:rPr>
          <w:rFonts w:ascii="Arial" w:hAnsi="Arial" w:cs="Arial"/>
          <w:sz w:val="20"/>
          <w:szCs w:val="20"/>
        </w:rPr>
        <w:t>Each</w:t>
      </w:r>
      <w:r w:rsidR="001813E9">
        <w:rPr>
          <w:rFonts w:ascii="Arial" w:hAnsi="Arial" w:cs="Arial"/>
          <w:sz w:val="20"/>
          <w:szCs w:val="20"/>
        </w:rPr>
        <w:t xml:space="preserve"> course </w:t>
      </w:r>
      <w:r w:rsidR="00362770">
        <w:rPr>
          <w:rFonts w:ascii="Arial" w:hAnsi="Arial" w:cs="Arial"/>
          <w:sz w:val="20"/>
          <w:szCs w:val="20"/>
        </w:rPr>
        <w:t xml:space="preserve">advertised </w:t>
      </w:r>
      <w:r>
        <w:rPr>
          <w:rFonts w:ascii="Arial" w:hAnsi="Arial" w:cs="Arial"/>
          <w:sz w:val="20"/>
          <w:szCs w:val="20"/>
        </w:rPr>
        <w:t xml:space="preserve">will indicate at which campuses the programme will </w:t>
      </w:r>
      <w:r w:rsidR="00362770">
        <w:rPr>
          <w:rFonts w:ascii="Arial" w:hAnsi="Arial" w:cs="Arial"/>
          <w:sz w:val="20"/>
          <w:szCs w:val="20"/>
        </w:rPr>
        <w:t>be delivered</w:t>
      </w:r>
      <w:r w:rsidR="00B50629">
        <w:rPr>
          <w:rFonts w:ascii="Arial" w:hAnsi="Arial" w:cs="Arial"/>
          <w:sz w:val="20"/>
          <w:szCs w:val="20"/>
        </w:rPr>
        <w:t xml:space="preserve">. </w:t>
      </w:r>
      <w:r>
        <w:rPr>
          <w:rFonts w:ascii="Arial" w:hAnsi="Arial" w:cs="Arial"/>
          <w:sz w:val="20"/>
          <w:szCs w:val="20"/>
        </w:rPr>
        <w:t xml:space="preserve"> </w:t>
      </w:r>
      <w:r w:rsidR="0028580D">
        <w:rPr>
          <w:rFonts w:ascii="Arial" w:hAnsi="Arial" w:cs="Arial"/>
          <w:sz w:val="20"/>
          <w:szCs w:val="20"/>
        </w:rPr>
        <w:t>However,</w:t>
      </w:r>
      <w:r w:rsidR="00362770">
        <w:rPr>
          <w:rFonts w:ascii="Arial" w:hAnsi="Arial" w:cs="Arial"/>
          <w:sz w:val="20"/>
          <w:szCs w:val="20"/>
        </w:rPr>
        <w:t xml:space="preserve"> </w:t>
      </w:r>
      <w:r w:rsidR="009D0BE1">
        <w:rPr>
          <w:rFonts w:ascii="Arial" w:hAnsi="Arial" w:cs="Arial"/>
          <w:sz w:val="20"/>
          <w:szCs w:val="20"/>
        </w:rPr>
        <w:t>we</w:t>
      </w:r>
      <w:r w:rsidR="00362770">
        <w:rPr>
          <w:rFonts w:ascii="Arial" w:hAnsi="Arial" w:cs="Arial"/>
          <w:sz w:val="20"/>
          <w:szCs w:val="20"/>
        </w:rPr>
        <w:t xml:space="preserve"> </w:t>
      </w:r>
      <w:r w:rsidR="009D0BE1">
        <w:rPr>
          <w:rFonts w:ascii="Arial" w:hAnsi="Arial" w:cs="Arial"/>
          <w:sz w:val="20"/>
          <w:szCs w:val="20"/>
        </w:rPr>
        <w:t xml:space="preserve">reserve the right to </w:t>
      </w:r>
      <w:r w:rsidR="00371DFE">
        <w:rPr>
          <w:rFonts w:ascii="Arial" w:hAnsi="Arial" w:cs="Arial"/>
          <w:sz w:val="20"/>
          <w:szCs w:val="20"/>
        </w:rPr>
        <w:t xml:space="preserve">switch its delivery </w:t>
      </w:r>
      <w:r w:rsidR="001A650F">
        <w:rPr>
          <w:rFonts w:ascii="Arial" w:hAnsi="Arial" w:cs="Arial"/>
          <w:sz w:val="20"/>
          <w:szCs w:val="20"/>
        </w:rPr>
        <w:t xml:space="preserve">to </w:t>
      </w:r>
      <w:r>
        <w:rPr>
          <w:rFonts w:ascii="Arial" w:hAnsi="Arial" w:cs="Arial"/>
          <w:sz w:val="20"/>
          <w:szCs w:val="20"/>
        </w:rPr>
        <w:t xml:space="preserve">one of the other </w:t>
      </w:r>
      <w:r w:rsidR="00362770">
        <w:rPr>
          <w:rFonts w:ascii="Arial" w:hAnsi="Arial" w:cs="Arial"/>
          <w:sz w:val="20"/>
          <w:szCs w:val="20"/>
        </w:rPr>
        <w:t>campus</w:t>
      </w:r>
      <w:r>
        <w:rPr>
          <w:rFonts w:ascii="Arial" w:hAnsi="Arial" w:cs="Arial"/>
          <w:sz w:val="20"/>
          <w:szCs w:val="20"/>
        </w:rPr>
        <w:t>es</w:t>
      </w:r>
      <w:r w:rsidR="00C20A42">
        <w:rPr>
          <w:rFonts w:ascii="Arial" w:hAnsi="Arial" w:cs="Arial"/>
          <w:sz w:val="20"/>
          <w:szCs w:val="20"/>
        </w:rPr>
        <w:t>.</w:t>
      </w:r>
      <w:r w:rsidR="001813E9">
        <w:rPr>
          <w:rFonts w:ascii="Arial" w:hAnsi="Arial" w:cs="Arial"/>
          <w:sz w:val="20"/>
          <w:szCs w:val="20"/>
        </w:rPr>
        <w:t xml:space="preserve"> </w:t>
      </w:r>
    </w:p>
    <w:p w14:paraId="34BE2C75" w14:textId="77777777" w:rsidR="004D6CE7" w:rsidRPr="009729F9" w:rsidRDefault="0064563A" w:rsidP="00BC1DD1">
      <w:pPr>
        <w:rPr>
          <w:rFonts w:ascii="Arial" w:hAnsi="Arial" w:cs="Arial"/>
          <w:b/>
          <w:sz w:val="20"/>
          <w:szCs w:val="20"/>
        </w:rPr>
      </w:pPr>
      <w:r w:rsidRPr="009729F9">
        <w:rPr>
          <w:rFonts w:ascii="Arial" w:hAnsi="Arial" w:cs="Arial"/>
          <w:b/>
          <w:sz w:val="20"/>
          <w:szCs w:val="20"/>
        </w:rPr>
        <w:t>7.</w:t>
      </w:r>
      <w:r w:rsidR="004D6CE7" w:rsidRPr="009729F9">
        <w:rPr>
          <w:rFonts w:ascii="Arial" w:hAnsi="Arial" w:cs="Arial"/>
          <w:b/>
          <w:sz w:val="20"/>
          <w:szCs w:val="20"/>
        </w:rPr>
        <w:tab/>
      </w:r>
      <w:r w:rsidR="004D6CE7" w:rsidRPr="009729F9">
        <w:rPr>
          <w:rFonts w:ascii="Arial" w:hAnsi="Arial" w:cs="Arial"/>
          <w:b/>
          <w:sz w:val="20"/>
          <w:szCs w:val="20"/>
          <w:u w:val="single"/>
        </w:rPr>
        <w:t>Registration</w:t>
      </w:r>
      <w:r w:rsidR="004751D0" w:rsidRPr="009729F9">
        <w:rPr>
          <w:rFonts w:ascii="Arial" w:hAnsi="Arial" w:cs="Arial"/>
          <w:b/>
          <w:sz w:val="20"/>
          <w:szCs w:val="20"/>
          <w:u w:val="single"/>
        </w:rPr>
        <w:t xml:space="preserve"> </w:t>
      </w:r>
    </w:p>
    <w:p w14:paraId="7EBC5A12" w14:textId="77777777" w:rsidR="004D6CE7" w:rsidRPr="009729F9" w:rsidRDefault="004D6CE7" w:rsidP="00BC1DD1">
      <w:pPr>
        <w:rPr>
          <w:rFonts w:ascii="Arial" w:hAnsi="Arial" w:cs="Arial"/>
          <w:sz w:val="20"/>
          <w:szCs w:val="20"/>
        </w:rPr>
      </w:pPr>
      <w:r w:rsidRPr="009729F9">
        <w:rPr>
          <w:rFonts w:ascii="Arial" w:hAnsi="Arial" w:cs="Arial"/>
          <w:sz w:val="20"/>
          <w:szCs w:val="20"/>
        </w:rPr>
        <w:t xml:space="preserve">Before beginning your course, you will need to </w:t>
      </w:r>
      <w:r w:rsidR="00594CD3" w:rsidRPr="009729F9">
        <w:rPr>
          <w:rFonts w:ascii="Arial" w:hAnsi="Arial" w:cs="Arial"/>
          <w:sz w:val="20"/>
          <w:szCs w:val="20"/>
        </w:rPr>
        <w:t>formally register</w:t>
      </w:r>
      <w:r w:rsidR="007D1257" w:rsidRPr="009729F9">
        <w:rPr>
          <w:rFonts w:ascii="Arial" w:hAnsi="Arial" w:cs="Arial"/>
          <w:sz w:val="20"/>
          <w:szCs w:val="20"/>
        </w:rPr>
        <w:t xml:space="preserve"> with </w:t>
      </w:r>
      <w:r w:rsidR="00594CD3" w:rsidRPr="009729F9">
        <w:rPr>
          <w:rFonts w:ascii="Arial" w:hAnsi="Arial" w:cs="Arial"/>
          <w:sz w:val="20"/>
          <w:szCs w:val="20"/>
        </w:rPr>
        <w:t>Oaklands College.</w:t>
      </w:r>
      <w:r w:rsidR="007D1257" w:rsidRPr="009729F9">
        <w:rPr>
          <w:rFonts w:ascii="Arial" w:hAnsi="Arial" w:cs="Arial"/>
          <w:sz w:val="20"/>
          <w:szCs w:val="20"/>
        </w:rPr>
        <w:t xml:space="preserve">  </w:t>
      </w:r>
      <w:r w:rsidR="00594CD3" w:rsidRPr="009729F9">
        <w:rPr>
          <w:rFonts w:ascii="Arial" w:hAnsi="Arial" w:cs="Arial"/>
          <w:sz w:val="20"/>
          <w:szCs w:val="20"/>
        </w:rPr>
        <w:t xml:space="preserve">At this </w:t>
      </w:r>
      <w:r w:rsidR="0028580D" w:rsidRPr="009729F9">
        <w:rPr>
          <w:rFonts w:ascii="Arial" w:hAnsi="Arial" w:cs="Arial"/>
          <w:sz w:val="20"/>
          <w:szCs w:val="20"/>
        </w:rPr>
        <w:t>stage,</w:t>
      </w:r>
      <w:r w:rsidRPr="009729F9">
        <w:rPr>
          <w:rFonts w:ascii="Arial" w:hAnsi="Arial" w:cs="Arial"/>
          <w:sz w:val="20"/>
          <w:szCs w:val="20"/>
        </w:rPr>
        <w:t xml:space="preserve"> you</w:t>
      </w:r>
      <w:r w:rsidR="00F774AF" w:rsidRPr="009729F9">
        <w:rPr>
          <w:rFonts w:ascii="Arial" w:hAnsi="Arial" w:cs="Arial"/>
          <w:sz w:val="20"/>
          <w:szCs w:val="20"/>
        </w:rPr>
        <w:t xml:space="preserve"> confirm your</w:t>
      </w:r>
      <w:r w:rsidRPr="009729F9">
        <w:rPr>
          <w:rFonts w:ascii="Arial" w:hAnsi="Arial" w:cs="Arial"/>
          <w:sz w:val="20"/>
          <w:szCs w:val="20"/>
        </w:rPr>
        <w:t xml:space="preserve"> commitment to pay your tuition fees</w:t>
      </w:r>
      <w:r w:rsidR="002724EA" w:rsidRPr="009729F9">
        <w:rPr>
          <w:rFonts w:ascii="Arial" w:hAnsi="Arial" w:cs="Arial"/>
          <w:sz w:val="20"/>
          <w:szCs w:val="20"/>
        </w:rPr>
        <w:t xml:space="preserve"> and any other course-related fees by the dates they are due</w:t>
      </w:r>
      <w:r w:rsidR="00F774AF" w:rsidRPr="009729F9">
        <w:rPr>
          <w:rFonts w:ascii="Arial" w:hAnsi="Arial" w:cs="Arial"/>
          <w:sz w:val="20"/>
          <w:szCs w:val="20"/>
        </w:rPr>
        <w:t>.  This is not however a new contract that you enter into with us; it is part of the same contract you entered into when you accepted our offer</w:t>
      </w:r>
      <w:r w:rsidR="002724EA" w:rsidRPr="009729F9">
        <w:rPr>
          <w:rFonts w:ascii="Arial" w:hAnsi="Arial" w:cs="Arial"/>
          <w:sz w:val="20"/>
          <w:szCs w:val="20"/>
        </w:rPr>
        <w:t>.</w:t>
      </w:r>
      <w:r w:rsidR="007D1257" w:rsidRPr="009729F9">
        <w:rPr>
          <w:rFonts w:ascii="Arial" w:hAnsi="Arial" w:cs="Arial"/>
          <w:sz w:val="20"/>
          <w:szCs w:val="20"/>
        </w:rPr>
        <w:t xml:space="preserve"> You will</w:t>
      </w:r>
      <w:r w:rsidR="00371DFE" w:rsidRPr="009729F9">
        <w:rPr>
          <w:rFonts w:ascii="Arial" w:hAnsi="Arial" w:cs="Arial"/>
          <w:sz w:val="20"/>
          <w:szCs w:val="20"/>
        </w:rPr>
        <w:t xml:space="preserve"> also</w:t>
      </w:r>
      <w:r w:rsidR="007D1257" w:rsidRPr="009729F9">
        <w:rPr>
          <w:rFonts w:ascii="Arial" w:hAnsi="Arial" w:cs="Arial"/>
          <w:sz w:val="20"/>
          <w:szCs w:val="20"/>
        </w:rPr>
        <w:t xml:space="preserve"> have to register at the start of each academic year of your course</w:t>
      </w:r>
      <w:r w:rsidR="00095795" w:rsidRPr="009729F9">
        <w:rPr>
          <w:rFonts w:ascii="Arial" w:hAnsi="Arial" w:cs="Arial"/>
          <w:sz w:val="20"/>
          <w:szCs w:val="20"/>
        </w:rPr>
        <w:t>, but again this is not a new contract that you will be entering into with us</w:t>
      </w:r>
      <w:r w:rsidR="00371DFE" w:rsidRPr="009729F9">
        <w:rPr>
          <w:rFonts w:ascii="Arial" w:hAnsi="Arial" w:cs="Arial"/>
          <w:sz w:val="20"/>
          <w:szCs w:val="20"/>
        </w:rPr>
        <w:t xml:space="preserve"> each year</w:t>
      </w:r>
      <w:r w:rsidR="00095795" w:rsidRPr="009729F9">
        <w:rPr>
          <w:rFonts w:ascii="Arial" w:hAnsi="Arial" w:cs="Arial"/>
          <w:sz w:val="20"/>
          <w:szCs w:val="20"/>
        </w:rPr>
        <w:t xml:space="preserve">; it forms part of </w:t>
      </w:r>
      <w:r w:rsidR="00CF1998" w:rsidRPr="009729F9">
        <w:rPr>
          <w:rFonts w:ascii="Arial" w:hAnsi="Arial" w:cs="Arial"/>
          <w:sz w:val="20"/>
          <w:szCs w:val="20"/>
        </w:rPr>
        <w:t>the same</w:t>
      </w:r>
      <w:r w:rsidR="00095795" w:rsidRPr="009729F9">
        <w:rPr>
          <w:rFonts w:ascii="Arial" w:hAnsi="Arial" w:cs="Arial"/>
          <w:sz w:val="20"/>
          <w:szCs w:val="20"/>
        </w:rPr>
        <w:t xml:space="preserve"> overall contract with us</w:t>
      </w:r>
      <w:r w:rsidR="007D1257" w:rsidRPr="009729F9">
        <w:rPr>
          <w:rFonts w:ascii="Arial" w:hAnsi="Arial" w:cs="Arial"/>
          <w:sz w:val="20"/>
          <w:szCs w:val="20"/>
        </w:rPr>
        <w:t>.</w:t>
      </w:r>
      <w:r w:rsidRPr="009729F9">
        <w:rPr>
          <w:rFonts w:ascii="Arial" w:hAnsi="Arial" w:cs="Arial"/>
          <w:sz w:val="20"/>
          <w:szCs w:val="20"/>
        </w:rPr>
        <w:t xml:space="preserve"> </w:t>
      </w:r>
    </w:p>
    <w:p w14:paraId="1AD84F04" w14:textId="77777777" w:rsidR="00143C37" w:rsidRPr="009729F9" w:rsidRDefault="0064563A" w:rsidP="007D1257">
      <w:pPr>
        <w:rPr>
          <w:rFonts w:ascii="Arial" w:hAnsi="Arial" w:cs="Arial"/>
          <w:b/>
          <w:sz w:val="20"/>
          <w:szCs w:val="20"/>
        </w:rPr>
      </w:pPr>
      <w:r w:rsidRPr="009729F9">
        <w:rPr>
          <w:rFonts w:ascii="Arial" w:hAnsi="Arial" w:cs="Arial"/>
          <w:b/>
          <w:sz w:val="20"/>
          <w:szCs w:val="20"/>
        </w:rPr>
        <w:t>8.</w:t>
      </w:r>
      <w:r w:rsidR="00594CD3" w:rsidRPr="009729F9">
        <w:rPr>
          <w:rFonts w:ascii="Arial" w:hAnsi="Arial" w:cs="Arial"/>
          <w:b/>
          <w:sz w:val="20"/>
          <w:szCs w:val="20"/>
        </w:rPr>
        <w:t xml:space="preserve">          </w:t>
      </w:r>
      <w:r w:rsidR="00594CD3" w:rsidRPr="009729F9">
        <w:rPr>
          <w:rFonts w:ascii="Arial" w:hAnsi="Arial" w:cs="Arial"/>
          <w:b/>
          <w:sz w:val="20"/>
          <w:szCs w:val="20"/>
          <w:u w:val="single"/>
        </w:rPr>
        <w:t xml:space="preserve"> </w:t>
      </w:r>
      <w:r w:rsidR="003C6020" w:rsidRPr="009729F9">
        <w:rPr>
          <w:rFonts w:ascii="Arial" w:hAnsi="Arial" w:cs="Arial"/>
          <w:b/>
          <w:sz w:val="20"/>
          <w:szCs w:val="20"/>
          <w:u w:val="single"/>
        </w:rPr>
        <w:t>Fees</w:t>
      </w:r>
    </w:p>
    <w:p w14:paraId="775C0446" w14:textId="77777777" w:rsidR="00A7712E" w:rsidRPr="009729F9" w:rsidRDefault="00C87A2D" w:rsidP="007D1257">
      <w:pPr>
        <w:rPr>
          <w:rFonts w:ascii="Arial" w:hAnsi="Arial" w:cs="Arial"/>
          <w:sz w:val="20"/>
          <w:szCs w:val="20"/>
        </w:rPr>
      </w:pPr>
      <w:r w:rsidRPr="009729F9">
        <w:rPr>
          <w:rFonts w:ascii="Arial" w:hAnsi="Arial" w:cs="Arial"/>
          <w:sz w:val="20"/>
          <w:szCs w:val="20"/>
        </w:rPr>
        <w:t>You can find detailed information about your tuition fees, including how much they will be</w:t>
      </w:r>
      <w:r w:rsidR="00D56341" w:rsidRPr="009729F9">
        <w:rPr>
          <w:rFonts w:ascii="Arial" w:hAnsi="Arial" w:cs="Arial"/>
          <w:sz w:val="20"/>
          <w:szCs w:val="20"/>
        </w:rPr>
        <w:t xml:space="preserve"> and</w:t>
      </w:r>
      <w:r w:rsidRPr="009729F9">
        <w:rPr>
          <w:rFonts w:ascii="Arial" w:hAnsi="Arial" w:cs="Arial"/>
          <w:sz w:val="20"/>
          <w:szCs w:val="20"/>
        </w:rPr>
        <w:t xml:space="preserve"> when they are due, in the </w:t>
      </w:r>
      <w:r w:rsidR="00A7712E" w:rsidRPr="009729F9">
        <w:rPr>
          <w:rFonts w:ascii="Arial" w:hAnsi="Arial" w:cs="Arial"/>
          <w:b/>
          <w:i/>
          <w:sz w:val="20"/>
          <w:szCs w:val="20"/>
        </w:rPr>
        <w:t>Student Fees Policy and Procedure</w:t>
      </w:r>
      <w:r w:rsidRPr="009729F9">
        <w:rPr>
          <w:rFonts w:ascii="Arial" w:hAnsi="Arial" w:cs="Arial"/>
          <w:sz w:val="20"/>
          <w:szCs w:val="20"/>
        </w:rPr>
        <w:t xml:space="preserve">. </w:t>
      </w:r>
      <w:r w:rsidR="00D56341" w:rsidRPr="009729F9">
        <w:rPr>
          <w:rFonts w:ascii="Arial" w:hAnsi="Arial" w:cs="Arial"/>
          <w:sz w:val="20"/>
          <w:szCs w:val="20"/>
        </w:rPr>
        <w:t xml:space="preserve"> </w:t>
      </w:r>
      <w:r w:rsidR="002038AE" w:rsidRPr="009729F9">
        <w:rPr>
          <w:rFonts w:ascii="Arial" w:hAnsi="Arial" w:cs="Arial"/>
          <w:sz w:val="20"/>
          <w:szCs w:val="20"/>
        </w:rPr>
        <w:t>Th</w:t>
      </w:r>
      <w:r w:rsidR="005828E9" w:rsidRPr="009729F9">
        <w:rPr>
          <w:rFonts w:ascii="Arial" w:hAnsi="Arial" w:cs="Arial"/>
          <w:sz w:val="20"/>
          <w:szCs w:val="20"/>
        </w:rPr>
        <w:t>is document is updated for each academic year and then applies in its updated form</w:t>
      </w:r>
      <w:r w:rsidR="002038AE" w:rsidRPr="009729F9">
        <w:rPr>
          <w:rFonts w:ascii="Arial" w:hAnsi="Arial" w:cs="Arial"/>
          <w:sz w:val="20"/>
          <w:szCs w:val="20"/>
        </w:rPr>
        <w:t xml:space="preserve"> </w:t>
      </w:r>
      <w:r w:rsidR="005828E9" w:rsidRPr="009729F9">
        <w:rPr>
          <w:rFonts w:ascii="Arial" w:hAnsi="Arial" w:cs="Arial"/>
          <w:sz w:val="20"/>
          <w:szCs w:val="20"/>
        </w:rPr>
        <w:t>to all members of our community</w:t>
      </w:r>
      <w:r w:rsidR="00A7712E" w:rsidRPr="009729F9">
        <w:rPr>
          <w:rFonts w:ascii="Arial" w:hAnsi="Arial" w:cs="Arial"/>
          <w:sz w:val="20"/>
          <w:szCs w:val="20"/>
        </w:rPr>
        <w:t>.</w:t>
      </w:r>
      <w:r w:rsidR="00200DE8" w:rsidRPr="009729F9">
        <w:rPr>
          <w:rFonts w:ascii="Arial" w:hAnsi="Arial" w:cs="Arial"/>
          <w:sz w:val="20"/>
          <w:szCs w:val="20"/>
        </w:rPr>
        <w:t xml:space="preserve"> </w:t>
      </w:r>
    </w:p>
    <w:p w14:paraId="201CD7A2" w14:textId="77777777" w:rsidR="002038AE" w:rsidRPr="009729F9" w:rsidRDefault="00D56341" w:rsidP="007D1257">
      <w:pPr>
        <w:rPr>
          <w:rFonts w:ascii="Arial" w:hAnsi="Arial" w:cs="Arial"/>
          <w:sz w:val="20"/>
          <w:szCs w:val="20"/>
          <w:lang w:val="en"/>
        </w:rPr>
      </w:pPr>
      <w:r w:rsidRPr="009729F9">
        <w:rPr>
          <w:rFonts w:ascii="Arial" w:hAnsi="Arial" w:cs="Arial"/>
          <w:sz w:val="20"/>
          <w:szCs w:val="20"/>
        </w:rPr>
        <w:t xml:space="preserve">The </w:t>
      </w:r>
      <w:r w:rsidR="00594CD3" w:rsidRPr="009729F9">
        <w:rPr>
          <w:rFonts w:ascii="Arial" w:hAnsi="Arial" w:cs="Arial"/>
          <w:b/>
          <w:i/>
          <w:sz w:val="20"/>
          <w:szCs w:val="20"/>
        </w:rPr>
        <w:t>Course Details</w:t>
      </w:r>
      <w:r w:rsidRPr="009729F9">
        <w:rPr>
          <w:rFonts w:ascii="Arial" w:hAnsi="Arial" w:cs="Arial"/>
          <w:sz w:val="20"/>
          <w:szCs w:val="20"/>
        </w:rPr>
        <w:t xml:space="preserve"> </w:t>
      </w:r>
      <w:r w:rsidR="00E5125D" w:rsidRPr="008720CF">
        <w:rPr>
          <w:rFonts w:ascii="Arial" w:hAnsi="Arial" w:cs="Arial"/>
          <w:sz w:val="20"/>
          <w:szCs w:val="20"/>
        </w:rPr>
        <w:t>outlined on the College website</w:t>
      </w:r>
      <w:r w:rsidRPr="008720CF">
        <w:rPr>
          <w:rFonts w:ascii="Arial" w:hAnsi="Arial" w:cs="Arial"/>
          <w:sz w:val="20"/>
          <w:szCs w:val="20"/>
        </w:rPr>
        <w:t xml:space="preserve"> also contain</w:t>
      </w:r>
      <w:r w:rsidR="00492E96" w:rsidRPr="008720CF">
        <w:rPr>
          <w:rFonts w:ascii="Arial" w:hAnsi="Arial" w:cs="Arial"/>
          <w:sz w:val="20"/>
          <w:szCs w:val="20"/>
        </w:rPr>
        <w:t>s</w:t>
      </w:r>
      <w:r w:rsidRPr="008720CF">
        <w:rPr>
          <w:rFonts w:ascii="Arial" w:hAnsi="Arial" w:cs="Arial"/>
          <w:sz w:val="20"/>
          <w:szCs w:val="20"/>
        </w:rPr>
        <w:t xml:space="preserve"> information about any additional course-specific costs </w:t>
      </w:r>
      <w:r w:rsidR="00581141" w:rsidRPr="008720CF">
        <w:rPr>
          <w:rFonts w:ascii="Arial" w:hAnsi="Arial" w:cs="Arial"/>
          <w:sz w:val="20"/>
          <w:szCs w:val="20"/>
        </w:rPr>
        <w:t xml:space="preserve">(see the section </w:t>
      </w:r>
      <w:r w:rsidR="00581141" w:rsidRPr="008720CF">
        <w:rPr>
          <w:rFonts w:ascii="Arial" w:hAnsi="Arial" w:cs="Arial"/>
          <w:b/>
          <w:i/>
          <w:sz w:val="20"/>
          <w:szCs w:val="20"/>
        </w:rPr>
        <w:t>Course Additionality</w:t>
      </w:r>
      <w:r w:rsidR="00581141" w:rsidRPr="008720CF">
        <w:rPr>
          <w:rFonts w:ascii="Arial" w:hAnsi="Arial" w:cs="Arial"/>
          <w:sz w:val="20"/>
          <w:szCs w:val="20"/>
        </w:rPr>
        <w:t xml:space="preserve">) </w:t>
      </w:r>
      <w:r w:rsidRPr="008720CF">
        <w:rPr>
          <w:rFonts w:ascii="Arial" w:hAnsi="Arial" w:cs="Arial"/>
          <w:sz w:val="20"/>
          <w:szCs w:val="20"/>
        </w:rPr>
        <w:t>that you may have to pay (for</w:t>
      </w:r>
      <w:r w:rsidRPr="009729F9">
        <w:rPr>
          <w:rFonts w:ascii="Arial" w:hAnsi="Arial" w:cs="Arial"/>
          <w:sz w:val="20"/>
          <w:szCs w:val="20"/>
        </w:rPr>
        <w:t xml:space="preserve"> example, for specialist equipment such as art supplies or </w:t>
      </w:r>
      <w:r w:rsidRPr="009729F9">
        <w:rPr>
          <w:rFonts w:ascii="Arial" w:hAnsi="Arial" w:cs="Arial"/>
          <w:sz w:val="20"/>
          <w:szCs w:val="20"/>
          <w:lang w:val="en"/>
        </w:rPr>
        <w:t xml:space="preserve">laboratory overalls, or </w:t>
      </w:r>
      <w:r w:rsidR="0030411A" w:rsidRPr="009729F9">
        <w:rPr>
          <w:rFonts w:ascii="Arial" w:hAnsi="Arial" w:cs="Arial"/>
          <w:sz w:val="20"/>
          <w:szCs w:val="20"/>
          <w:lang w:val="en"/>
        </w:rPr>
        <w:t>f</w:t>
      </w:r>
      <w:r w:rsidRPr="009729F9">
        <w:rPr>
          <w:rFonts w:ascii="Arial" w:hAnsi="Arial" w:cs="Arial"/>
          <w:sz w:val="20"/>
          <w:szCs w:val="20"/>
          <w:lang w:val="en"/>
        </w:rPr>
        <w:t xml:space="preserve">or contributions to field trips). </w:t>
      </w:r>
    </w:p>
    <w:p w14:paraId="4A796988" w14:textId="77777777" w:rsidR="003D1BDF" w:rsidRDefault="003D1BDF" w:rsidP="00FA0BDD">
      <w:pPr>
        <w:rPr>
          <w:rFonts w:ascii="Arial" w:hAnsi="Arial" w:cs="Arial"/>
          <w:b/>
          <w:sz w:val="20"/>
          <w:szCs w:val="20"/>
        </w:rPr>
      </w:pPr>
    </w:p>
    <w:p w14:paraId="578F64E3" w14:textId="77777777" w:rsidR="003D1BDF" w:rsidRDefault="003D1BDF" w:rsidP="00FA0BDD">
      <w:pPr>
        <w:rPr>
          <w:rFonts w:ascii="Arial" w:hAnsi="Arial" w:cs="Arial"/>
          <w:b/>
          <w:sz w:val="20"/>
          <w:szCs w:val="20"/>
        </w:rPr>
      </w:pPr>
    </w:p>
    <w:p w14:paraId="2809B12F" w14:textId="77777777" w:rsidR="003D1BDF" w:rsidRDefault="003D1BDF" w:rsidP="00FA0BDD">
      <w:pPr>
        <w:rPr>
          <w:rFonts w:ascii="Arial" w:hAnsi="Arial" w:cs="Arial"/>
          <w:b/>
          <w:sz w:val="20"/>
          <w:szCs w:val="20"/>
        </w:rPr>
      </w:pPr>
    </w:p>
    <w:p w14:paraId="5B99CD67" w14:textId="331E2F4F" w:rsidR="00FA0BDD" w:rsidRPr="009729F9" w:rsidRDefault="00D61669" w:rsidP="00FA0BDD">
      <w:pPr>
        <w:rPr>
          <w:rFonts w:ascii="Arial" w:hAnsi="Arial" w:cs="Arial"/>
          <w:b/>
          <w:sz w:val="20"/>
          <w:szCs w:val="20"/>
        </w:rPr>
      </w:pPr>
      <w:r w:rsidRPr="009729F9">
        <w:rPr>
          <w:rFonts w:ascii="Arial" w:hAnsi="Arial" w:cs="Arial"/>
          <w:b/>
          <w:sz w:val="20"/>
          <w:szCs w:val="20"/>
        </w:rPr>
        <w:lastRenderedPageBreak/>
        <w:t>1</w:t>
      </w:r>
      <w:r w:rsidR="007C1A94" w:rsidRPr="009729F9">
        <w:rPr>
          <w:rFonts w:ascii="Arial" w:hAnsi="Arial" w:cs="Arial"/>
          <w:b/>
          <w:sz w:val="20"/>
          <w:szCs w:val="20"/>
        </w:rPr>
        <w:t>0</w:t>
      </w:r>
      <w:r w:rsidRPr="009729F9">
        <w:rPr>
          <w:rFonts w:ascii="Arial" w:hAnsi="Arial" w:cs="Arial"/>
          <w:b/>
          <w:sz w:val="20"/>
          <w:szCs w:val="20"/>
        </w:rPr>
        <w:tab/>
      </w:r>
      <w:r w:rsidR="003C6020" w:rsidRPr="009729F9">
        <w:rPr>
          <w:rFonts w:ascii="Arial" w:hAnsi="Arial" w:cs="Arial"/>
          <w:b/>
          <w:sz w:val="20"/>
          <w:szCs w:val="20"/>
          <w:u w:val="single"/>
        </w:rPr>
        <w:t>Data Protection</w:t>
      </w:r>
    </w:p>
    <w:p w14:paraId="3669D4EA" w14:textId="77777777" w:rsidR="003C6020" w:rsidRDefault="00FA0BDD" w:rsidP="00FA0BDD">
      <w:pPr>
        <w:rPr>
          <w:rFonts w:ascii="Arial" w:hAnsi="Arial" w:cs="Arial"/>
          <w:sz w:val="20"/>
          <w:szCs w:val="20"/>
        </w:rPr>
      </w:pPr>
      <w:r w:rsidRPr="00871627">
        <w:rPr>
          <w:rFonts w:ascii="Arial" w:hAnsi="Arial" w:cs="Arial"/>
          <w:sz w:val="20"/>
          <w:szCs w:val="20"/>
        </w:rPr>
        <w:t>We hold</w:t>
      </w:r>
      <w:r w:rsidR="003C6020" w:rsidRPr="00871627">
        <w:rPr>
          <w:rFonts w:ascii="Arial" w:hAnsi="Arial" w:cs="Arial"/>
          <w:sz w:val="20"/>
          <w:szCs w:val="20"/>
        </w:rPr>
        <w:t xml:space="preserve"> and proces</w:t>
      </w:r>
      <w:r w:rsidR="0094126C" w:rsidRPr="00871627">
        <w:rPr>
          <w:rFonts w:ascii="Arial" w:hAnsi="Arial" w:cs="Arial"/>
          <w:sz w:val="20"/>
          <w:szCs w:val="20"/>
        </w:rPr>
        <w:t>s personal information about indiv</w:t>
      </w:r>
      <w:r w:rsidR="001D5A8A" w:rsidRPr="00871627">
        <w:rPr>
          <w:rFonts w:ascii="Arial" w:hAnsi="Arial" w:cs="Arial"/>
          <w:sz w:val="20"/>
          <w:szCs w:val="20"/>
        </w:rPr>
        <w:t>id</w:t>
      </w:r>
      <w:r w:rsidR="0094126C" w:rsidRPr="00871627">
        <w:rPr>
          <w:rFonts w:ascii="Arial" w:hAnsi="Arial" w:cs="Arial"/>
          <w:sz w:val="20"/>
          <w:szCs w:val="20"/>
        </w:rPr>
        <w:t>ual students</w:t>
      </w:r>
      <w:r w:rsidR="003C6020" w:rsidRPr="00871627">
        <w:rPr>
          <w:rFonts w:ascii="Arial" w:hAnsi="Arial" w:cs="Arial"/>
          <w:sz w:val="20"/>
          <w:szCs w:val="20"/>
        </w:rPr>
        <w:t xml:space="preserve"> including som</w:t>
      </w:r>
      <w:r w:rsidR="00300F9B" w:rsidRPr="00871627">
        <w:rPr>
          <w:rFonts w:ascii="Arial" w:hAnsi="Arial" w:cs="Arial"/>
          <w:sz w:val="20"/>
          <w:szCs w:val="20"/>
        </w:rPr>
        <w:t>e sensitive personal information.    Please take the time to read th</w:t>
      </w:r>
      <w:r w:rsidR="00090DEB" w:rsidRPr="00871627">
        <w:rPr>
          <w:rFonts w:ascii="Arial" w:hAnsi="Arial" w:cs="Arial"/>
          <w:sz w:val="20"/>
          <w:szCs w:val="20"/>
        </w:rPr>
        <w:t>ese pages</w:t>
      </w:r>
      <w:r w:rsidR="00D76620" w:rsidRPr="00871627">
        <w:rPr>
          <w:rFonts w:ascii="Arial" w:hAnsi="Arial" w:cs="Arial"/>
          <w:sz w:val="20"/>
          <w:szCs w:val="20"/>
        </w:rPr>
        <w:t>,</w:t>
      </w:r>
      <w:r w:rsidR="00300F9B" w:rsidRPr="00871627">
        <w:rPr>
          <w:rFonts w:ascii="Arial" w:hAnsi="Arial" w:cs="Arial"/>
          <w:sz w:val="20"/>
          <w:szCs w:val="20"/>
        </w:rPr>
        <w:t xml:space="preserve"> as it is important to us that </w:t>
      </w:r>
      <w:r w:rsidR="00F776D9">
        <w:rPr>
          <w:rFonts w:ascii="Arial" w:hAnsi="Arial" w:cs="Arial"/>
          <w:sz w:val="20"/>
          <w:szCs w:val="20"/>
        </w:rPr>
        <w:t xml:space="preserve">you are </w:t>
      </w:r>
      <w:r w:rsidR="00300F9B" w:rsidRPr="00871627">
        <w:rPr>
          <w:rFonts w:ascii="Arial" w:hAnsi="Arial" w:cs="Arial"/>
          <w:sz w:val="20"/>
          <w:szCs w:val="20"/>
        </w:rPr>
        <w:t xml:space="preserve">comfortable about how we will use </w:t>
      </w:r>
      <w:r w:rsidR="00F776D9">
        <w:rPr>
          <w:rFonts w:ascii="Arial" w:hAnsi="Arial" w:cs="Arial"/>
          <w:sz w:val="20"/>
          <w:szCs w:val="20"/>
        </w:rPr>
        <w:t>your</w:t>
      </w:r>
      <w:r w:rsidR="00300F9B" w:rsidRPr="00871627">
        <w:rPr>
          <w:rFonts w:ascii="Arial" w:hAnsi="Arial" w:cs="Arial"/>
          <w:sz w:val="20"/>
          <w:szCs w:val="20"/>
        </w:rPr>
        <w:t xml:space="preserve"> personal information.  </w:t>
      </w:r>
    </w:p>
    <w:p w14:paraId="1519EF73" w14:textId="77777777" w:rsidR="00F16AA2" w:rsidRPr="009729F9" w:rsidRDefault="00892327" w:rsidP="00FA0BDD">
      <w:pPr>
        <w:rPr>
          <w:rFonts w:ascii="Arial" w:hAnsi="Arial" w:cs="Arial"/>
          <w:b/>
          <w:sz w:val="20"/>
          <w:szCs w:val="20"/>
        </w:rPr>
      </w:pPr>
      <w:r w:rsidRPr="009729F9">
        <w:rPr>
          <w:rFonts w:ascii="Arial" w:hAnsi="Arial" w:cs="Arial"/>
          <w:b/>
          <w:sz w:val="20"/>
          <w:szCs w:val="20"/>
        </w:rPr>
        <w:t>1</w:t>
      </w:r>
      <w:r w:rsidR="007C1A94" w:rsidRPr="009729F9">
        <w:rPr>
          <w:rFonts w:ascii="Arial" w:hAnsi="Arial" w:cs="Arial"/>
          <w:b/>
          <w:sz w:val="20"/>
          <w:szCs w:val="20"/>
        </w:rPr>
        <w:t>1</w:t>
      </w:r>
      <w:r w:rsidR="00D61669" w:rsidRPr="009729F9">
        <w:rPr>
          <w:rFonts w:ascii="Arial" w:hAnsi="Arial" w:cs="Arial"/>
          <w:b/>
          <w:sz w:val="20"/>
          <w:szCs w:val="20"/>
        </w:rPr>
        <w:tab/>
      </w:r>
      <w:r w:rsidR="00F16AA2" w:rsidRPr="009729F9">
        <w:rPr>
          <w:rFonts w:ascii="Arial" w:hAnsi="Arial" w:cs="Arial"/>
          <w:b/>
          <w:sz w:val="20"/>
          <w:szCs w:val="20"/>
          <w:u w:val="single"/>
        </w:rPr>
        <w:t>Intellectual Property</w:t>
      </w:r>
      <w:r w:rsidR="008A0B2A" w:rsidRPr="009729F9">
        <w:rPr>
          <w:rFonts w:ascii="Arial" w:hAnsi="Arial" w:cs="Arial"/>
          <w:b/>
          <w:sz w:val="20"/>
          <w:szCs w:val="20"/>
          <w:u w:val="single"/>
        </w:rPr>
        <w:t xml:space="preserve"> (“IP”)</w:t>
      </w:r>
    </w:p>
    <w:p w14:paraId="1F03CB79" w14:textId="77777777" w:rsidR="008A0B2A" w:rsidRPr="009729F9" w:rsidRDefault="00F16AA2" w:rsidP="00DE2F85">
      <w:pPr>
        <w:rPr>
          <w:rFonts w:ascii="Arial" w:hAnsi="Arial" w:cs="Arial"/>
          <w:sz w:val="20"/>
          <w:szCs w:val="20"/>
        </w:rPr>
      </w:pPr>
      <w:r w:rsidRPr="009729F9">
        <w:rPr>
          <w:rFonts w:ascii="Arial" w:hAnsi="Arial" w:cs="Arial"/>
          <w:sz w:val="20"/>
          <w:szCs w:val="20"/>
        </w:rPr>
        <w:t xml:space="preserve">We value and respect the </w:t>
      </w:r>
      <w:r w:rsidR="008A0B2A" w:rsidRPr="009729F9">
        <w:rPr>
          <w:rFonts w:ascii="Arial" w:hAnsi="Arial" w:cs="Arial"/>
          <w:sz w:val="20"/>
          <w:szCs w:val="20"/>
        </w:rPr>
        <w:t>IP</w:t>
      </w:r>
      <w:r w:rsidRPr="009729F9">
        <w:rPr>
          <w:rFonts w:ascii="Arial" w:hAnsi="Arial" w:cs="Arial"/>
          <w:sz w:val="20"/>
          <w:szCs w:val="20"/>
        </w:rPr>
        <w:t xml:space="preserve"> that our students create.  Undergraduate students generally retain ownership of their own</w:t>
      </w:r>
      <w:r w:rsidR="008A0B2A" w:rsidRPr="009729F9">
        <w:rPr>
          <w:rFonts w:ascii="Arial" w:hAnsi="Arial" w:cs="Arial"/>
          <w:sz w:val="20"/>
          <w:szCs w:val="20"/>
        </w:rPr>
        <w:t xml:space="preserve"> IP</w:t>
      </w:r>
      <w:r w:rsidRPr="009729F9">
        <w:rPr>
          <w:rFonts w:ascii="Arial" w:hAnsi="Arial" w:cs="Arial"/>
          <w:sz w:val="20"/>
          <w:szCs w:val="20"/>
        </w:rPr>
        <w:t xml:space="preserve"> unless they agree otherwise</w:t>
      </w:r>
      <w:r w:rsidR="008A0B2A" w:rsidRPr="009729F9">
        <w:rPr>
          <w:rFonts w:ascii="Arial" w:hAnsi="Arial" w:cs="Arial"/>
          <w:sz w:val="20"/>
          <w:szCs w:val="20"/>
        </w:rPr>
        <w:t xml:space="preserve"> (for example, in return for being given the opportunity to take part in a project sponsored by a commercial partner</w:t>
      </w:r>
      <w:r w:rsidR="003332C5" w:rsidRPr="009729F9">
        <w:rPr>
          <w:rFonts w:ascii="Arial" w:hAnsi="Arial" w:cs="Arial"/>
          <w:sz w:val="20"/>
          <w:szCs w:val="20"/>
        </w:rPr>
        <w:t xml:space="preserve"> where the partner wishes to own the resulting IP</w:t>
      </w:r>
      <w:r w:rsidR="008A0B2A" w:rsidRPr="009729F9">
        <w:rPr>
          <w:rFonts w:ascii="Arial" w:hAnsi="Arial" w:cs="Arial"/>
          <w:sz w:val="20"/>
          <w:szCs w:val="20"/>
        </w:rPr>
        <w:t>)</w:t>
      </w:r>
      <w:r w:rsidRPr="009729F9">
        <w:rPr>
          <w:rFonts w:ascii="Arial" w:hAnsi="Arial" w:cs="Arial"/>
          <w:sz w:val="20"/>
          <w:szCs w:val="20"/>
        </w:rPr>
        <w:t xml:space="preserve">. </w:t>
      </w:r>
    </w:p>
    <w:p w14:paraId="6FA19960" w14:textId="77777777" w:rsidR="00B54D1F" w:rsidRPr="009729F9" w:rsidRDefault="00D61669" w:rsidP="00FA0BDD">
      <w:pPr>
        <w:pStyle w:val="NormalWeb"/>
        <w:rPr>
          <w:rFonts w:ascii="Arial" w:hAnsi="Arial" w:cs="Arial"/>
          <w:b/>
          <w:sz w:val="20"/>
          <w:szCs w:val="20"/>
          <w:lang w:val="en"/>
        </w:rPr>
      </w:pPr>
      <w:r w:rsidRPr="009729F9">
        <w:rPr>
          <w:rFonts w:ascii="Arial" w:hAnsi="Arial" w:cs="Arial"/>
          <w:b/>
          <w:sz w:val="20"/>
          <w:szCs w:val="20"/>
          <w:lang w:val="en"/>
        </w:rPr>
        <w:t>1</w:t>
      </w:r>
      <w:r w:rsidR="007C1A94" w:rsidRPr="009729F9">
        <w:rPr>
          <w:rFonts w:ascii="Arial" w:hAnsi="Arial" w:cs="Arial"/>
          <w:b/>
          <w:sz w:val="20"/>
          <w:szCs w:val="20"/>
          <w:lang w:val="en"/>
        </w:rPr>
        <w:t>2</w:t>
      </w:r>
      <w:r w:rsidRPr="009729F9">
        <w:rPr>
          <w:rFonts w:ascii="Arial" w:hAnsi="Arial" w:cs="Arial"/>
          <w:b/>
          <w:sz w:val="20"/>
          <w:szCs w:val="20"/>
          <w:lang w:val="en"/>
        </w:rPr>
        <w:tab/>
      </w:r>
      <w:r w:rsidR="00B54D1F" w:rsidRPr="009729F9">
        <w:rPr>
          <w:rFonts w:ascii="Arial" w:hAnsi="Arial" w:cs="Arial"/>
          <w:b/>
          <w:sz w:val="20"/>
          <w:szCs w:val="20"/>
          <w:u w:val="single"/>
          <w:lang w:val="en"/>
        </w:rPr>
        <w:t>Complaints</w:t>
      </w:r>
    </w:p>
    <w:p w14:paraId="2585EF76" w14:textId="77777777" w:rsidR="00430B19" w:rsidRDefault="00EE0B24" w:rsidP="00A03515">
      <w:pPr>
        <w:pStyle w:val="NormalWeb"/>
        <w:rPr>
          <w:rFonts w:ascii="Arial" w:hAnsi="Arial" w:cs="Arial"/>
          <w:color w:val="222222"/>
          <w:sz w:val="20"/>
          <w:szCs w:val="20"/>
          <w:lang w:val="en"/>
        </w:rPr>
      </w:pPr>
      <w:r>
        <w:rPr>
          <w:rFonts w:ascii="Arial" w:hAnsi="Arial" w:cs="Arial"/>
          <w:color w:val="222222"/>
          <w:sz w:val="20"/>
          <w:szCs w:val="20"/>
          <w:lang w:val="en"/>
        </w:rPr>
        <w:t xml:space="preserve">Our </w:t>
      </w:r>
      <w:r w:rsidR="002F4F72">
        <w:rPr>
          <w:rFonts w:ascii="Arial" w:hAnsi="Arial" w:cs="Arial"/>
          <w:color w:val="222222"/>
          <w:sz w:val="20"/>
          <w:szCs w:val="20"/>
          <w:lang w:val="en"/>
        </w:rPr>
        <w:t>aim</w:t>
      </w:r>
      <w:r>
        <w:rPr>
          <w:rFonts w:ascii="Arial" w:hAnsi="Arial" w:cs="Arial"/>
          <w:color w:val="222222"/>
          <w:sz w:val="20"/>
          <w:szCs w:val="20"/>
          <w:lang w:val="en"/>
        </w:rPr>
        <w:t xml:space="preserve"> is to provide an excellent service to all our </w:t>
      </w:r>
      <w:r w:rsidR="00F641E3">
        <w:rPr>
          <w:rFonts w:ascii="Arial" w:hAnsi="Arial" w:cs="Arial"/>
          <w:color w:val="222222"/>
          <w:sz w:val="20"/>
          <w:szCs w:val="20"/>
          <w:lang w:val="en"/>
        </w:rPr>
        <w:t xml:space="preserve">applicants and </w:t>
      </w:r>
      <w:r>
        <w:rPr>
          <w:rFonts w:ascii="Arial" w:hAnsi="Arial" w:cs="Arial"/>
          <w:color w:val="222222"/>
          <w:sz w:val="20"/>
          <w:szCs w:val="20"/>
          <w:lang w:val="en"/>
        </w:rPr>
        <w:t>students</w:t>
      </w:r>
      <w:r w:rsidR="00413BF4">
        <w:rPr>
          <w:rFonts w:ascii="Arial" w:hAnsi="Arial" w:cs="Arial"/>
          <w:color w:val="222222"/>
          <w:sz w:val="20"/>
          <w:szCs w:val="20"/>
          <w:lang w:val="en"/>
        </w:rPr>
        <w:t>.  W</w:t>
      </w:r>
      <w:r>
        <w:rPr>
          <w:rFonts w:ascii="Arial" w:hAnsi="Arial" w:cs="Arial"/>
          <w:color w:val="222222"/>
          <w:sz w:val="20"/>
          <w:szCs w:val="20"/>
          <w:lang w:val="en"/>
        </w:rPr>
        <w:t xml:space="preserve">e </w:t>
      </w:r>
      <w:proofErr w:type="spellStart"/>
      <w:r>
        <w:rPr>
          <w:rFonts w:ascii="Arial" w:hAnsi="Arial" w:cs="Arial"/>
          <w:color w:val="222222"/>
          <w:sz w:val="20"/>
          <w:szCs w:val="20"/>
          <w:lang w:val="en"/>
        </w:rPr>
        <w:t>recognise</w:t>
      </w:r>
      <w:proofErr w:type="spellEnd"/>
      <w:r>
        <w:rPr>
          <w:rFonts w:ascii="Arial" w:hAnsi="Arial" w:cs="Arial"/>
          <w:color w:val="222222"/>
          <w:sz w:val="20"/>
          <w:szCs w:val="20"/>
          <w:lang w:val="en"/>
        </w:rPr>
        <w:t xml:space="preserve"> that occasionally things do go wrong</w:t>
      </w:r>
      <w:r w:rsidR="00413BF4">
        <w:rPr>
          <w:rFonts w:ascii="Arial" w:hAnsi="Arial" w:cs="Arial"/>
          <w:color w:val="222222"/>
          <w:sz w:val="20"/>
          <w:szCs w:val="20"/>
          <w:lang w:val="en"/>
        </w:rPr>
        <w:t xml:space="preserve"> and</w:t>
      </w:r>
      <w:r w:rsidR="00CE6938">
        <w:rPr>
          <w:rFonts w:ascii="Arial" w:hAnsi="Arial" w:cs="Arial"/>
          <w:color w:val="222222"/>
          <w:sz w:val="20"/>
          <w:szCs w:val="20"/>
          <w:lang w:val="en"/>
        </w:rPr>
        <w:t xml:space="preserve"> if</w:t>
      </w:r>
      <w:r w:rsidR="0031753B">
        <w:rPr>
          <w:rFonts w:ascii="Arial" w:hAnsi="Arial" w:cs="Arial"/>
          <w:color w:val="222222"/>
          <w:sz w:val="20"/>
          <w:szCs w:val="20"/>
          <w:lang w:val="en"/>
        </w:rPr>
        <w:t>,</w:t>
      </w:r>
      <w:r w:rsidR="00413BF4">
        <w:rPr>
          <w:rFonts w:ascii="Arial" w:hAnsi="Arial" w:cs="Arial"/>
          <w:color w:val="222222"/>
          <w:sz w:val="20"/>
          <w:szCs w:val="20"/>
          <w:lang w:val="en"/>
        </w:rPr>
        <w:t xml:space="preserve"> </w:t>
      </w:r>
      <w:r w:rsidR="00A03515" w:rsidRPr="00871627">
        <w:rPr>
          <w:rFonts w:ascii="Arial" w:hAnsi="Arial" w:cs="Arial"/>
          <w:color w:val="222222"/>
          <w:sz w:val="20"/>
          <w:szCs w:val="20"/>
          <w:lang w:val="en"/>
        </w:rPr>
        <w:t>for whatever reason</w:t>
      </w:r>
      <w:r w:rsidR="0031753B">
        <w:rPr>
          <w:rFonts w:ascii="Arial" w:hAnsi="Arial" w:cs="Arial"/>
          <w:color w:val="222222"/>
          <w:sz w:val="20"/>
          <w:szCs w:val="20"/>
          <w:lang w:val="en"/>
        </w:rPr>
        <w:t>,</w:t>
      </w:r>
      <w:r w:rsidR="00A03515" w:rsidRPr="00871627">
        <w:rPr>
          <w:rFonts w:ascii="Arial" w:hAnsi="Arial" w:cs="Arial"/>
          <w:color w:val="222222"/>
          <w:sz w:val="20"/>
          <w:szCs w:val="20"/>
          <w:lang w:val="en"/>
        </w:rPr>
        <w:t xml:space="preserve"> </w:t>
      </w:r>
      <w:r w:rsidR="00B54D1F" w:rsidRPr="00871627">
        <w:rPr>
          <w:rFonts w:ascii="Arial" w:hAnsi="Arial" w:cs="Arial"/>
          <w:color w:val="222222"/>
          <w:sz w:val="20"/>
          <w:szCs w:val="20"/>
          <w:lang w:val="en"/>
        </w:rPr>
        <w:t xml:space="preserve">you are </w:t>
      </w:r>
      <w:r w:rsidR="0031753B">
        <w:rPr>
          <w:rFonts w:ascii="Arial" w:hAnsi="Arial" w:cs="Arial"/>
          <w:color w:val="222222"/>
          <w:sz w:val="20"/>
          <w:szCs w:val="20"/>
          <w:lang w:val="en"/>
        </w:rPr>
        <w:t>un</w:t>
      </w:r>
      <w:r w:rsidR="00B54D1F" w:rsidRPr="00871627">
        <w:rPr>
          <w:rFonts w:ascii="Arial" w:hAnsi="Arial" w:cs="Arial"/>
          <w:color w:val="222222"/>
          <w:sz w:val="20"/>
          <w:szCs w:val="20"/>
          <w:lang w:val="en"/>
        </w:rPr>
        <w:t xml:space="preserve">happy </w:t>
      </w:r>
      <w:r w:rsidR="00A03515" w:rsidRPr="00871627">
        <w:rPr>
          <w:rFonts w:ascii="Arial" w:hAnsi="Arial" w:cs="Arial"/>
          <w:color w:val="222222"/>
          <w:sz w:val="20"/>
          <w:szCs w:val="20"/>
          <w:lang w:val="en"/>
        </w:rPr>
        <w:t>with</w:t>
      </w:r>
      <w:r w:rsidR="00B54D1F" w:rsidRPr="00871627">
        <w:rPr>
          <w:rFonts w:ascii="Arial" w:hAnsi="Arial" w:cs="Arial"/>
          <w:color w:val="222222"/>
          <w:sz w:val="20"/>
          <w:szCs w:val="20"/>
          <w:lang w:val="en"/>
        </w:rPr>
        <w:t xml:space="preserve"> any aspect of </w:t>
      </w:r>
      <w:r w:rsidR="00A03515" w:rsidRPr="00871627">
        <w:rPr>
          <w:rFonts w:ascii="Arial" w:hAnsi="Arial" w:cs="Arial"/>
          <w:color w:val="222222"/>
          <w:sz w:val="20"/>
          <w:szCs w:val="20"/>
          <w:lang w:val="en"/>
        </w:rPr>
        <w:t>our</w:t>
      </w:r>
      <w:r w:rsidR="00B54D1F" w:rsidRPr="00871627">
        <w:rPr>
          <w:rFonts w:ascii="Arial" w:hAnsi="Arial" w:cs="Arial"/>
          <w:color w:val="222222"/>
          <w:sz w:val="20"/>
          <w:szCs w:val="20"/>
          <w:lang w:val="en"/>
        </w:rPr>
        <w:t xml:space="preserve"> relationship with you,</w:t>
      </w:r>
      <w:r w:rsidR="00A03515" w:rsidRPr="00871627">
        <w:rPr>
          <w:rFonts w:ascii="Arial" w:hAnsi="Arial" w:cs="Arial"/>
          <w:color w:val="222222"/>
          <w:sz w:val="20"/>
          <w:szCs w:val="20"/>
          <w:lang w:val="en"/>
        </w:rPr>
        <w:t xml:space="preserve"> </w:t>
      </w:r>
      <w:r w:rsidR="00413BF4">
        <w:rPr>
          <w:rFonts w:ascii="Arial" w:hAnsi="Arial" w:cs="Arial"/>
          <w:color w:val="222222"/>
          <w:sz w:val="20"/>
          <w:szCs w:val="20"/>
          <w:lang w:val="en"/>
        </w:rPr>
        <w:t>you</w:t>
      </w:r>
      <w:r w:rsidR="00A03515" w:rsidRPr="00871627">
        <w:rPr>
          <w:rFonts w:ascii="Arial" w:hAnsi="Arial" w:cs="Arial"/>
          <w:color w:val="222222"/>
          <w:sz w:val="20"/>
          <w:szCs w:val="20"/>
          <w:lang w:val="en"/>
        </w:rPr>
        <w:t xml:space="preserve"> can raise</w:t>
      </w:r>
      <w:r w:rsidR="00430B19">
        <w:rPr>
          <w:rFonts w:ascii="Arial" w:hAnsi="Arial" w:cs="Arial"/>
          <w:color w:val="222222"/>
          <w:sz w:val="20"/>
          <w:szCs w:val="20"/>
          <w:lang w:val="en"/>
        </w:rPr>
        <w:t xml:space="preserve"> it with us either as</w:t>
      </w:r>
      <w:r w:rsidR="00A03515" w:rsidRPr="00871627">
        <w:rPr>
          <w:rFonts w:ascii="Arial" w:hAnsi="Arial" w:cs="Arial"/>
          <w:color w:val="222222"/>
          <w:sz w:val="20"/>
          <w:szCs w:val="20"/>
          <w:lang w:val="en"/>
        </w:rPr>
        <w:t xml:space="preserve"> a complaint</w:t>
      </w:r>
      <w:r w:rsidR="00702F24">
        <w:rPr>
          <w:rFonts w:ascii="Arial" w:hAnsi="Arial" w:cs="Arial"/>
          <w:color w:val="222222"/>
          <w:sz w:val="20"/>
          <w:szCs w:val="20"/>
          <w:lang w:val="en"/>
        </w:rPr>
        <w:t xml:space="preserve"> or less formally</w:t>
      </w:r>
      <w:r w:rsidR="00A03515" w:rsidRPr="00871627">
        <w:rPr>
          <w:rFonts w:ascii="Arial" w:hAnsi="Arial" w:cs="Arial"/>
          <w:color w:val="222222"/>
          <w:sz w:val="20"/>
          <w:szCs w:val="20"/>
          <w:lang w:val="en"/>
        </w:rPr>
        <w:t>.</w:t>
      </w:r>
    </w:p>
    <w:p w14:paraId="4B648B1F" w14:textId="0526A7D3" w:rsidR="003D1BDF" w:rsidRDefault="00430B19" w:rsidP="003D1BDF">
      <w:r>
        <w:rPr>
          <w:rFonts w:ascii="Arial" w:hAnsi="Arial" w:cs="Arial"/>
          <w:color w:val="222222"/>
          <w:sz w:val="20"/>
          <w:szCs w:val="20"/>
          <w:lang w:val="en"/>
        </w:rPr>
        <w:t xml:space="preserve">If </w:t>
      </w:r>
      <w:r w:rsidR="00702F24">
        <w:rPr>
          <w:rFonts w:ascii="Arial" w:hAnsi="Arial" w:cs="Arial"/>
          <w:color w:val="222222"/>
          <w:sz w:val="20"/>
          <w:szCs w:val="20"/>
          <w:lang w:val="en"/>
        </w:rPr>
        <w:t>you are an</w:t>
      </w:r>
      <w:r>
        <w:rPr>
          <w:rFonts w:ascii="Arial" w:hAnsi="Arial" w:cs="Arial"/>
          <w:color w:val="222222"/>
          <w:sz w:val="20"/>
          <w:szCs w:val="20"/>
          <w:lang w:val="en"/>
        </w:rPr>
        <w:t xml:space="preserve"> applicant </w:t>
      </w:r>
      <w:r w:rsidR="00702F24">
        <w:rPr>
          <w:rFonts w:ascii="Arial" w:hAnsi="Arial" w:cs="Arial"/>
          <w:color w:val="222222"/>
          <w:sz w:val="20"/>
          <w:szCs w:val="20"/>
          <w:lang w:val="en"/>
        </w:rPr>
        <w:t>and</w:t>
      </w:r>
      <w:r>
        <w:rPr>
          <w:rFonts w:ascii="Arial" w:hAnsi="Arial" w:cs="Arial"/>
          <w:color w:val="222222"/>
          <w:sz w:val="20"/>
          <w:szCs w:val="20"/>
          <w:lang w:val="en"/>
        </w:rPr>
        <w:t xml:space="preserve"> wish to request a review of a decision on whether you satisfy the general principles of admission and the entry requirements of the course</w:t>
      </w:r>
      <w:r w:rsidR="0031753B">
        <w:rPr>
          <w:rFonts w:ascii="Arial" w:hAnsi="Arial" w:cs="Arial"/>
          <w:color w:val="222222"/>
          <w:sz w:val="20"/>
          <w:szCs w:val="20"/>
          <w:lang w:val="en"/>
        </w:rPr>
        <w:t xml:space="preserve"> you have applied for</w:t>
      </w:r>
      <w:r>
        <w:rPr>
          <w:rFonts w:ascii="Arial" w:hAnsi="Arial" w:cs="Arial"/>
          <w:color w:val="222222"/>
          <w:sz w:val="20"/>
          <w:szCs w:val="20"/>
          <w:lang w:val="en"/>
        </w:rPr>
        <w:t xml:space="preserve">, you should follow the </w:t>
      </w:r>
      <w:r w:rsidR="00E94E2D" w:rsidRPr="00E94E2D">
        <w:rPr>
          <w:rFonts w:ascii="Arial" w:hAnsi="Arial" w:cs="Arial"/>
          <w:b/>
          <w:color w:val="222222"/>
          <w:sz w:val="20"/>
          <w:szCs w:val="20"/>
          <w:lang w:val="en"/>
        </w:rPr>
        <w:t>Complaints</w:t>
      </w:r>
      <w:r w:rsidR="00581141">
        <w:rPr>
          <w:rFonts w:ascii="Arial" w:hAnsi="Arial" w:cs="Arial"/>
          <w:b/>
          <w:color w:val="222222"/>
          <w:sz w:val="20"/>
          <w:szCs w:val="20"/>
          <w:lang w:val="en"/>
        </w:rPr>
        <w:t xml:space="preserve"> </w:t>
      </w:r>
      <w:r w:rsidR="00E94E2D" w:rsidRPr="00E94E2D">
        <w:rPr>
          <w:rFonts w:ascii="Arial" w:hAnsi="Arial" w:cs="Arial"/>
          <w:b/>
          <w:color w:val="222222"/>
          <w:sz w:val="20"/>
          <w:szCs w:val="20"/>
          <w:lang w:val="en"/>
        </w:rPr>
        <w:t>Procedure</w:t>
      </w:r>
      <w:r w:rsidR="002C1B68">
        <w:rPr>
          <w:rFonts w:ascii="Arial" w:hAnsi="Arial" w:cs="Arial"/>
          <w:color w:val="222222"/>
          <w:sz w:val="20"/>
          <w:szCs w:val="20"/>
          <w:lang w:val="en"/>
        </w:rPr>
        <w:t xml:space="preserve"> </w:t>
      </w:r>
      <w:r w:rsidR="00E94E2D">
        <w:rPr>
          <w:rFonts w:ascii="Arial" w:hAnsi="Arial" w:cs="Arial"/>
          <w:color w:val="222222"/>
          <w:sz w:val="20"/>
          <w:szCs w:val="20"/>
          <w:lang w:val="en"/>
        </w:rPr>
        <w:t xml:space="preserve">located </w:t>
      </w:r>
      <w:r w:rsidR="00E12569">
        <w:rPr>
          <w:rFonts w:ascii="Arial" w:hAnsi="Arial" w:cs="Arial"/>
          <w:color w:val="222222"/>
          <w:sz w:val="20"/>
          <w:szCs w:val="20"/>
          <w:lang w:val="en"/>
        </w:rPr>
        <w:t xml:space="preserve">on </w:t>
      </w:r>
      <w:r>
        <w:rPr>
          <w:rFonts w:ascii="Arial" w:hAnsi="Arial" w:cs="Arial"/>
          <w:color w:val="222222"/>
          <w:sz w:val="20"/>
          <w:szCs w:val="20"/>
          <w:lang w:val="en"/>
        </w:rPr>
        <w:t xml:space="preserve">our </w:t>
      </w:r>
      <w:r w:rsidR="00E12569">
        <w:rPr>
          <w:rFonts w:ascii="Arial" w:hAnsi="Arial" w:cs="Arial"/>
          <w:color w:val="222222"/>
          <w:sz w:val="20"/>
          <w:szCs w:val="20"/>
          <w:lang w:val="en"/>
        </w:rPr>
        <w:t>website</w:t>
      </w:r>
      <w:r w:rsidR="003B2829">
        <w:rPr>
          <w:rFonts w:ascii="Arial" w:hAnsi="Arial" w:cs="Arial"/>
          <w:color w:val="222222"/>
          <w:sz w:val="20"/>
          <w:szCs w:val="20"/>
          <w:lang w:val="en"/>
        </w:rPr>
        <w:t xml:space="preserve"> at </w:t>
      </w:r>
      <w:hyperlink r:id="rId9" w:history="1">
        <w:r w:rsidR="003D1BDF" w:rsidRPr="002429D8">
          <w:rPr>
            <w:rStyle w:val="Hyperlink"/>
          </w:rPr>
          <w:t>https://oaklandsacuk0.sharepoint.com/:w:/r/sites/Quality/_layouts/15/Doc.aspx?sourcedoc=%7B85FBD065-D8DA-4E69-91C6-F27ABACFBA93%7D&amp;file=46%20Complaints%20Procedure.docx&amp;action=default&amp;mobileredirect=true</w:t>
        </w:r>
      </w:hyperlink>
      <w:r w:rsidR="003D1BDF">
        <w:t xml:space="preserve"> </w:t>
      </w:r>
    </w:p>
    <w:p w14:paraId="25758727" w14:textId="563D186E" w:rsidR="0031753B" w:rsidRDefault="00E94E2D" w:rsidP="0031753B">
      <w:pPr>
        <w:pStyle w:val="NormalWeb"/>
        <w:rPr>
          <w:rFonts w:ascii="Arial" w:hAnsi="Arial" w:cs="Arial"/>
          <w:color w:val="222222"/>
          <w:sz w:val="20"/>
          <w:szCs w:val="20"/>
          <w:lang w:val="en"/>
        </w:rPr>
      </w:pPr>
      <w:r>
        <w:rPr>
          <w:rFonts w:ascii="Arial" w:hAnsi="Arial" w:cs="Arial"/>
          <w:color w:val="222222"/>
          <w:sz w:val="20"/>
          <w:szCs w:val="20"/>
          <w:lang w:val="en"/>
        </w:rPr>
        <w:t>The procedure also</w:t>
      </w:r>
      <w:r w:rsidR="0031753B" w:rsidRPr="00F04D5E">
        <w:rPr>
          <w:rFonts w:ascii="Arial" w:hAnsi="Arial" w:cs="Arial"/>
          <w:color w:val="222222"/>
          <w:sz w:val="20"/>
          <w:szCs w:val="20"/>
          <w:lang w:val="en"/>
        </w:rPr>
        <w:t xml:space="preserve"> describes the further steps that you might take if you remain dissatisfied with the outcome of the process.  If you remain dissatisfied at the conclusion of our internal </w:t>
      </w:r>
      <w:r w:rsidR="0028580D" w:rsidRPr="00F04D5E">
        <w:rPr>
          <w:rFonts w:ascii="Arial" w:hAnsi="Arial" w:cs="Arial"/>
          <w:color w:val="222222"/>
          <w:sz w:val="20"/>
          <w:szCs w:val="20"/>
          <w:lang w:val="en"/>
        </w:rPr>
        <w:t>process,</w:t>
      </w:r>
      <w:r w:rsidR="0031753B" w:rsidRPr="00F04D5E">
        <w:rPr>
          <w:rFonts w:ascii="Arial" w:hAnsi="Arial" w:cs="Arial"/>
          <w:color w:val="222222"/>
          <w:sz w:val="20"/>
          <w:szCs w:val="20"/>
          <w:lang w:val="en"/>
        </w:rPr>
        <w:t xml:space="preserve"> you can contact the Office of the Independent Adjudicator (OIA) whose details are available at </w:t>
      </w:r>
      <w:hyperlink r:id="rId10" w:history="1">
        <w:r w:rsidR="003D1BDF" w:rsidRPr="002429D8">
          <w:rPr>
            <w:rStyle w:val="Hyperlink"/>
            <w:rFonts w:ascii="Arial" w:hAnsi="Arial" w:cs="Arial"/>
            <w:sz w:val="20"/>
            <w:szCs w:val="20"/>
            <w:lang w:val="en"/>
          </w:rPr>
          <w:t>www.oiahe.org.uk</w:t>
        </w:r>
      </w:hyperlink>
      <w:r w:rsidR="0031753B" w:rsidRPr="00F04D5E">
        <w:rPr>
          <w:rFonts w:ascii="Arial" w:hAnsi="Arial" w:cs="Arial"/>
          <w:color w:val="222222"/>
          <w:sz w:val="20"/>
          <w:szCs w:val="20"/>
          <w:lang w:val="en"/>
        </w:rPr>
        <w:t xml:space="preserve">.  The OIA offers a free independent </w:t>
      </w:r>
      <w:r w:rsidR="0028580D" w:rsidRPr="00F04D5E">
        <w:rPr>
          <w:rFonts w:ascii="Arial" w:hAnsi="Arial" w:cs="Arial"/>
          <w:color w:val="222222"/>
          <w:sz w:val="20"/>
          <w:szCs w:val="20"/>
          <w:lang w:val="en"/>
        </w:rPr>
        <w:t>scheme, which</w:t>
      </w:r>
      <w:r w:rsidR="0031753B" w:rsidRPr="00F04D5E">
        <w:rPr>
          <w:rFonts w:ascii="Arial" w:hAnsi="Arial" w:cs="Arial"/>
          <w:color w:val="222222"/>
          <w:sz w:val="20"/>
          <w:szCs w:val="20"/>
          <w:lang w:val="en"/>
        </w:rPr>
        <w:t xml:space="preserve"> reviews student complaints against Higher Education providers.  However, the OIA will normally expect students to have completed the entire internal process operated by their Higher Education provider before applying to the OIA for a review.</w:t>
      </w:r>
    </w:p>
    <w:p w14:paraId="28CEACAD" w14:textId="77777777" w:rsidR="00413BF4" w:rsidRPr="009729F9" w:rsidRDefault="00413BF4" w:rsidP="00A03515">
      <w:pPr>
        <w:pStyle w:val="NormalWeb"/>
        <w:rPr>
          <w:rFonts w:ascii="Arial" w:hAnsi="Arial" w:cs="Arial"/>
          <w:b/>
          <w:sz w:val="20"/>
          <w:szCs w:val="20"/>
          <w:u w:val="single"/>
          <w:lang w:val="en"/>
        </w:rPr>
      </w:pPr>
      <w:r w:rsidRPr="009729F9">
        <w:rPr>
          <w:rFonts w:ascii="Arial" w:hAnsi="Arial" w:cs="Arial"/>
          <w:b/>
          <w:sz w:val="20"/>
          <w:szCs w:val="20"/>
          <w:lang w:val="en"/>
        </w:rPr>
        <w:t>1</w:t>
      </w:r>
      <w:r w:rsidR="007C1A94" w:rsidRPr="009729F9">
        <w:rPr>
          <w:rFonts w:ascii="Arial" w:hAnsi="Arial" w:cs="Arial"/>
          <w:b/>
          <w:sz w:val="20"/>
          <w:szCs w:val="20"/>
          <w:lang w:val="en"/>
        </w:rPr>
        <w:t>3</w:t>
      </w:r>
      <w:r w:rsidRPr="009729F9">
        <w:rPr>
          <w:rFonts w:ascii="Arial" w:hAnsi="Arial" w:cs="Arial"/>
          <w:sz w:val="20"/>
          <w:szCs w:val="20"/>
          <w:lang w:val="en"/>
        </w:rPr>
        <w:t xml:space="preserve"> </w:t>
      </w:r>
      <w:r w:rsidRPr="009729F9">
        <w:rPr>
          <w:rFonts w:ascii="Arial" w:hAnsi="Arial" w:cs="Arial"/>
          <w:sz w:val="20"/>
          <w:szCs w:val="20"/>
          <w:lang w:val="en"/>
        </w:rPr>
        <w:tab/>
      </w:r>
      <w:r w:rsidRPr="009729F9">
        <w:rPr>
          <w:rFonts w:ascii="Arial" w:hAnsi="Arial" w:cs="Arial"/>
          <w:b/>
          <w:sz w:val="20"/>
          <w:szCs w:val="20"/>
          <w:u w:val="single"/>
          <w:lang w:val="en"/>
        </w:rPr>
        <w:t>Student</w:t>
      </w:r>
      <w:r w:rsidR="009A7EF5" w:rsidRPr="009729F9">
        <w:rPr>
          <w:rFonts w:ascii="Arial" w:hAnsi="Arial" w:cs="Arial"/>
          <w:b/>
          <w:sz w:val="20"/>
          <w:szCs w:val="20"/>
          <w:u w:val="single"/>
          <w:lang w:val="en"/>
        </w:rPr>
        <w:t>s’</w:t>
      </w:r>
      <w:r w:rsidRPr="009729F9">
        <w:rPr>
          <w:rFonts w:ascii="Arial" w:hAnsi="Arial" w:cs="Arial"/>
          <w:b/>
          <w:sz w:val="20"/>
          <w:szCs w:val="20"/>
          <w:u w:val="single"/>
          <w:lang w:val="en"/>
        </w:rPr>
        <w:t xml:space="preserve"> Union</w:t>
      </w:r>
      <w:r w:rsidR="0064529F" w:rsidRPr="009729F9">
        <w:rPr>
          <w:rFonts w:ascii="Arial" w:hAnsi="Arial" w:cs="Arial"/>
          <w:b/>
          <w:sz w:val="20"/>
          <w:szCs w:val="20"/>
          <w:u w:val="single"/>
          <w:lang w:val="en"/>
        </w:rPr>
        <w:t>s</w:t>
      </w:r>
    </w:p>
    <w:p w14:paraId="1BC32398" w14:textId="77777777" w:rsidR="00CE7D7C" w:rsidRPr="009729F9" w:rsidRDefault="009A7EF5" w:rsidP="00FA0BDD">
      <w:pPr>
        <w:pStyle w:val="NormalWeb"/>
        <w:rPr>
          <w:rFonts w:ascii="Arial" w:hAnsi="Arial" w:cs="Arial"/>
          <w:sz w:val="20"/>
          <w:szCs w:val="20"/>
          <w:lang w:val="en"/>
        </w:rPr>
      </w:pPr>
      <w:r w:rsidRPr="009729F9">
        <w:rPr>
          <w:rFonts w:ascii="Arial" w:hAnsi="Arial" w:cs="Arial"/>
          <w:sz w:val="20"/>
          <w:szCs w:val="20"/>
          <w:lang w:val="en"/>
        </w:rPr>
        <w:t xml:space="preserve">As a student with us, you will be entitled to be a member of the </w:t>
      </w:r>
      <w:r w:rsidR="007C1A94" w:rsidRPr="009729F9">
        <w:rPr>
          <w:rFonts w:ascii="Arial" w:hAnsi="Arial" w:cs="Arial"/>
          <w:sz w:val="20"/>
          <w:szCs w:val="20"/>
          <w:lang w:val="en"/>
        </w:rPr>
        <w:t>Oaklands College</w:t>
      </w:r>
      <w:r w:rsidRPr="009729F9">
        <w:rPr>
          <w:rFonts w:ascii="Arial" w:hAnsi="Arial" w:cs="Arial"/>
          <w:sz w:val="20"/>
          <w:szCs w:val="20"/>
          <w:lang w:val="en"/>
        </w:rPr>
        <w:t xml:space="preserve"> Students’ Union</w:t>
      </w:r>
      <w:r w:rsidR="0092383A" w:rsidRPr="009729F9">
        <w:rPr>
          <w:rFonts w:ascii="Arial" w:hAnsi="Arial" w:cs="Arial"/>
          <w:sz w:val="20"/>
          <w:szCs w:val="20"/>
          <w:lang w:val="en"/>
        </w:rPr>
        <w:t>.</w:t>
      </w:r>
    </w:p>
    <w:p w14:paraId="28394148" w14:textId="77777777" w:rsidR="00D72707" w:rsidRPr="009729F9" w:rsidRDefault="00D61669" w:rsidP="00FA0BDD">
      <w:pPr>
        <w:pStyle w:val="NormalWeb"/>
        <w:rPr>
          <w:rFonts w:ascii="Arial" w:hAnsi="Arial" w:cs="Arial"/>
          <w:b/>
          <w:sz w:val="20"/>
          <w:szCs w:val="20"/>
          <w:lang w:val="en"/>
        </w:rPr>
      </w:pPr>
      <w:r w:rsidRPr="009729F9">
        <w:rPr>
          <w:rFonts w:ascii="Arial" w:hAnsi="Arial" w:cs="Arial"/>
          <w:b/>
          <w:sz w:val="20"/>
          <w:szCs w:val="20"/>
          <w:lang w:val="en"/>
        </w:rPr>
        <w:t>1</w:t>
      </w:r>
      <w:r w:rsidR="0064529F" w:rsidRPr="009729F9">
        <w:rPr>
          <w:rFonts w:ascii="Arial" w:hAnsi="Arial" w:cs="Arial"/>
          <w:b/>
          <w:sz w:val="20"/>
          <w:szCs w:val="20"/>
          <w:lang w:val="en"/>
        </w:rPr>
        <w:t>4</w:t>
      </w:r>
      <w:r w:rsidR="00D72707" w:rsidRPr="009729F9">
        <w:rPr>
          <w:rFonts w:ascii="Arial" w:hAnsi="Arial" w:cs="Arial"/>
          <w:b/>
          <w:sz w:val="20"/>
          <w:szCs w:val="20"/>
          <w:lang w:val="en"/>
        </w:rPr>
        <w:tab/>
      </w:r>
      <w:r w:rsidR="000A0D71" w:rsidRPr="009729F9">
        <w:rPr>
          <w:rFonts w:ascii="Arial" w:hAnsi="Arial" w:cs="Arial"/>
          <w:b/>
          <w:sz w:val="20"/>
          <w:szCs w:val="20"/>
          <w:u w:val="single"/>
          <w:lang w:val="en"/>
        </w:rPr>
        <w:t>Information you provide in your application</w:t>
      </w:r>
    </w:p>
    <w:p w14:paraId="378A3070" w14:textId="583DEEBB" w:rsidR="00DE2F85" w:rsidRDefault="000A0D71" w:rsidP="00464DCC">
      <w:pPr>
        <w:jc w:val="both"/>
        <w:rPr>
          <w:rFonts w:ascii="Arial" w:hAnsi="Arial" w:cs="Arial"/>
        </w:rPr>
      </w:pPr>
      <w:r w:rsidRPr="009729F9">
        <w:rPr>
          <w:rFonts w:ascii="Arial" w:hAnsi="Arial" w:cs="Arial"/>
          <w:sz w:val="20"/>
          <w:szCs w:val="20"/>
          <w:lang w:val="en"/>
        </w:rPr>
        <w:t>It is very important that the information you provide as part of your application is totally accurate, to the best of your knowledge and belief.  It is equally important that you do not withhold any information</w:t>
      </w:r>
      <w:r w:rsidR="002766A5" w:rsidRPr="009729F9">
        <w:rPr>
          <w:rFonts w:ascii="Arial" w:hAnsi="Arial" w:cs="Arial"/>
          <w:sz w:val="20"/>
          <w:szCs w:val="20"/>
          <w:lang w:val="en"/>
        </w:rPr>
        <w:t xml:space="preserve"> we have asked for</w:t>
      </w:r>
      <w:r w:rsidRPr="009729F9">
        <w:rPr>
          <w:rFonts w:ascii="Arial" w:hAnsi="Arial" w:cs="Arial"/>
          <w:sz w:val="20"/>
          <w:szCs w:val="20"/>
          <w:lang w:val="en"/>
        </w:rPr>
        <w:t xml:space="preserve"> which</w:t>
      </w:r>
      <w:r w:rsidR="000D386B" w:rsidRPr="009729F9">
        <w:rPr>
          <w:rFonts w:ascii="Arial" w:hAnsi="Arial" w:cs="Arial"/>
          <w:sz w:val="20"/>
          <w:szCs w:val="20"/>
          <w:lang w:val="en"/>
        </w:rPr>
        <w:t xml:space="preserve"> </w:t>
      </w:r>
      <w:r w:rsidR="002766A5" w:rsidRPr="009729F9">
        <w:rPr>
          <w:rFonts w:ascii="Arial" w:hAnsi="Arial" w:cs="Arial"/>
          <w:sz w:val="20"/>
          <w:szCs w:val="20"/>
          <w:lang w:val="en"/>
        </w:rPr>
        <w:t>c</w:t>
      </w:r>
      <w:r w:rsidR="000D386B" w:rsidRPr="009729F9">
        <w:rPr>
          <w:rFonts w:ascii="Arial" w:hAnsi="Arial" w:cs="Arial"/>
          <w:sz w:val="20"/>
          <w:szCs w:val="20"/>
          <w:lang w:val="en"/>
        </w:rPr>
        <w:t xml:space="preserve">ould be relevant to our decision on whether to offer you a place with us.  If we </w:t>
      </w:r>
      <w:r w:rsidR="00D72707" w:rsidRPr="009729F9">
        <w:rPr>
          <w:rFonts w:ascii="Arial" w:hAnsi="Arial" w:cs="Arial"/>
          <w:sz w:val="20"/>
          <w:szCs w:val="20"/>
          <w:lang w:val="en"/>
        </w:rPr>
        <w:t>become aware, either during your application or once you become a student, that you have</w:t>
      </w:r>
      <w:r w:rsidR="000D386B" w:rsidRPr="009729F9">
        <w:rPr>
          <w:rFonts w:ascii="Arial" w:hAnsi="Arial" w:cs="Arial"/>
          <w:sz w:val="20"/>
          <w:szCs w:val="20"/>
          <w:lang w:val="en"/>
        </w:rPr>
        <w:t xml:space="preserve"> provided information that is not accurate, or have </w:t>
      </w:r>
      <w:r w:rsidR="00D72707" w:rsidRPr="009729F9">
        <w:rPr>
          <w:rFonts w:ascii="Arial" w:hAnsi="Arial" w:cs="Arial"/>
          <w:sz w:val="20"/>
          <w:szCs w:val="20"/>
          <w:lang w:val="en"/>
        </w:rPr>
        <w:t>not disclosed</w:t>
      </w:r>
      <w:r w:rsidR="000D386B" w:rsidRPr="009729F9">
        <w:rPr>
          <w:rFonts w:ascii="Arial" w:hAnsi="Arial" w:cs="Arial"/>
          <w:sz w:val="20"/>
          <w:szCs w:val="20"/>
          <w:lang w:val="en"/>
        </w:rPr>
        <w:t xml:space="preserve"> relevant</w:t>
      </w:r>
      <w:r w:rsidR="00D72707" w:rsidRPr="009729F9">
        <w:rPr>
          <w:rFonts w:ascii="Arial" w:hAnsi="Arial" w:cs="Arial"/>
          <w:sz w:val="20"/>
          <w:szCs w:val="20"/>
          <w:lang w:val="en"/>
        </w:rPr>
        <w:t xml:space="preserve"> information</w:t>
      </w:r>
      <w:r w:rsidR="000D386B" w:rsidRPr="009729F9">
        <w:rPr>
          <w:rFonts w:ascii="Arial" w:hAnsi="Arial" w:cs="Arial"/>
          <w:sz w:val="20"/>
          <w:szCs w:val="20"/>
          <w:lang w:val="en"/>
        </w:rPr>
        <w:t xml:space="preserve">, we </w:t>
      </w:r>
      <w:r w:rsidR="00D72707" w:rsidRPr="009729F9">
        <w:rPr>
          <w:rFonts w:ascii="Arial" w:hAnsi="Arial" w:cs="Arial"/>
          <w:sz w:val="20"/>
          <w:szCs w:val="20"/>
          <w:lang w:val="en"/>
        </w:rPr>
        <w:t xml:space="preserve"> reserve the right</w:t>
      </w:r>
      <w:r w:rsidR="000D386B" w:rsidRPr="009729F9">
        <w:rPr>
          <w:rFonts w:ascii="Arial" w:hAnsi="Arial" w:cs="Arial"/>
          <w:sz w:val="20"/>
          <w:szCs w:val="20"/>
          <w:lang w:val="en"/>
        </w:rPr>
        <w:t xml:space="preserve"> (as applicable) to withdraw any offer we have made you</w:t>
      </w:r>
      <w:r w:rsidR="002766A5" w:rsidRPr="009729F9">
        <w:rPr>
          <w:rFonts w:ascii="Arial" w:hAnsi="Arial" w:cs="Arial"/>
          <w:sz w:val="20"/>
          <w:szCs w:val="20"/>
          <w:lang w:val="en"/>
        </w:rPr>
        <w:t>,</w:t>
      </w:r>
      <w:r w:rsidR="000D386B" w:rsidRPr="009729F9">
        <w:rPr>
          <w:rFonts w:ascii="Arial" w:hAnsi="Arial" w:cs="Arial"/>
          <w:sz w:val="20"/>
          <w:szCs w:val="20"/>
          <w:lang w:val="en"/>
        </w:rPr>
        <w:t xml:space="preserve"> or not</w:t>
      </w:r>
      <w:r w:rsidR="00D72707" w:rsidRPr="009729F9">
        <w:rPr>
          <w:rFonts w:ascii="Arial" w:hAnsi="Arial" w:cs="Arial"/>
          <w:sz w:val="20"/>
          <w:szCs w:val="20"/>
          <w:lang w:val="en"/>
        </w:rPr>
        <w:t xml:space="preserve"> to</w:t>
      </w:r>
      <w:r w:rsidR="000D386B" w:rsidRPr="009729F9">
        <w:rPr>
          <w:rFonts w:ascii="Arial" w:hAnsi="Arial" w:cs="Arial"/>
          <w:sz w:val="20"/>
          <w:szCs w:val="20"/>
          <w:lang w:val="en"/>
        </w:rPr>
        <w:t xml:space="preserve"> allow you to register or to continue on your course.</w:t>
      </w:r>
      <w:r w:rsidR="001C4CF2" w:rsidRPr="009729F9">
        <w:rPr>
          <w:rFonts w:ascii="Arial" w:hAnsi="Arial" w:cs="Arial"/>
          <w:sz w:val="20"/>
          <w:szCs w:val="20"/>
          <w:lang w:val="en"/>
        </w:rPr>
        <w:t xml:space="preserve"> We </w:t>
      </w:r>
      <w:r w:rsidR="00224573" w:rsidRPr="009729F9">
        <w:rPr>
          <w:rFonts w:ascii="Arial" w:hAnsi="Arial" w:cs="Arial"/>
          <w:sz w:val="20"/>
          <w:szCs w:val="20"/>
          <w:lang w:val="en"/>
        </w:rPr>
        <w:t xml:space="preserve">also </w:t>
      </w:r>
      <w:r w:rsidR="001C4CF2" w:rsidRPr="009729F9">
        <w:rPr>
          <w:rFonts w:ascii="Arial" w:hAnsi="Arial" w:cs="Arial"/>
          <w:sz w:val="20"/>
          <w:szCs w:val="20"/>
          <w:lang w:val="en"/>
        </w:rPr>
        <w:t>reserve the right</w:t>
      </w:r>
      <w:r w:rsidR="001C4CF2" w:rsidRPr="009729F9">
        <w:rPr>
          <w:rFonts w:ascii="Arial" w:hAnsi="Arial" w:cs="Arial"/>
          <w:sz w:val="20"/>
          <w:szCs w:val="20"/>
        </w:rPr>
        <w:t xml:space="preserve"> both before and after you join us, to require you to produce originals of your qualifications/certificates for verification</w:t>
      </w:r>
      <w:r w:rsidR="001C4CF2" w:rsidRPr="00464DCC">
        <w:rPr>
          <w:rFonts w:ascii="Arial" w:hAnsi="Arial" w:cs="Arial"/>
          <w:sz w:val="20"/>
          <w:szCs w:val="20"/>
        </w:rPr>
        <w:t>.</w:t>
      </w:r>
      <w:r w:rsidR="001C4CF2">
        <w:rPr>
          <w:rFonts w:ascii="Arial" w:hAnsi="Arial" w:cs="Arial"/>
        </w:rPr>
        <w:t xml:space="preserve"> </w:t>
      </w:r>
    </w:p>
    <w:p w14:paraId="5AFC65E2" w14:textId="77777777" w:rsidR="003D1BDF" w:rsidRDefault="003D1BDF" w:rsidP="00464DCC">
      <w:pPr>
        <w:jc w:val="both"/>
        <w:rPr>
          <w:rFonts w:ascii="Arial" w:hAnsi="Arial" w:cs="Arial"/>
          <w:color w:val="222222"/>
          <w:sz w:val="20"/>
          <w:szCs w:val="20"/>
          <w:lang w:val="en"/>
        </w:rPr>
      </w:pPr>
    </w:p>
    <w:p w14:paraId="4B7104E4" w14:textId="77777777" w:rsidR="00333AD5" w:rsidRPr="009729F9" w:rsidRDefault="0042796E" w:rsidP="00FA0BDD">
      <w:pPr>
        <w:pStyle w:val="NormalWeb"/>
        <w:rPr>
          <w:rFonts w:ascii="Arial" w:hAnsi="Arial" w:cs="Arial"/>
          <w:b/>
          <w:sz w:val="20"/>
          <w:szCs w:val="20"/>
          <w:lang w:val="en"/>
        </w:rPr>
      </w:pPr>
      <w:r w:rsidRPr="009729F9">
        <w:rPr>
          <w:rFonts w:ascii="Arial" w:hAnsi="Arial" w:cs="Arial"/>
          <w:b/>
          <w:sz w:val="20"/>
          <w:szCs w:val="20"/>
          <w:lang w:val="en"/>
        </w:rPr>
        <w:t>1</w:t>
      </w:r>
      <w:r w:rsidR="0064529F" w:rsidRPr="009729F9">
        <w:rPr>
          <w:rFonts w:ascii="Arial" w:hAnsi="Arial" w:cs="Arial"/>
          <w:b/>
          <w:sz w:val="20"/>
          <w:szCs w:val="20"/>
          <w:lang w:val="en"/>
        </w:rPr>
        <w:t>5</w:t>
      </w:r>
      <w:r w:rsidR="00333AD5" w:rsidRPr="009729F9">
        <w:rPr>
          <w:rFonts w:ascii="Arial" w:hAnsi="Arial" w:cs="Arial"/>
          <w:b/>
          <w:sz w:val="20"/>
          <w:szCs w:val="20"/>
          <w:lang w:val="en"/>
        </w:rPr>
        <w:tab/>
      </w:r>
      <w:r w:rsidR="00333AD5" w:rsidRPr="009729F9">
        <w:rPr>
          <w:rFonts w:ascii="Arial" w:hAnsi="Arial" w:cs="Arial"/>
          <w:b/>
          <w:sz w:val="20"/>
          <w:szCs w:val="20"/>
          <w:u w:val="single"/>
          <w:lang w:val="en"/>
        </w:rPr>
        <w:t>Third party rights</w:t>
      </w:r>
    </w:p>
    <w:p w14:paraId="49D56E40" w14:textId="77777777" w:rsidR="00333AD5" w:rsidRDefault="00543763" w:rsidP="00FA0BDD">
      <w:pPr>
        <w:pStyle w:val="NormalWeb"/>
        <w:rPr>
          <w:rStyle w:val="apple-converted-space"/>
          <w:rFonts w:ascii="Arial" w:hAnsi="Arial" w:cs="Arial"/>
          <w:color w:val="212121"/>
          <w:sz w:val="20"/>
          <w:szCs w:val="20"/>
          <w:shd w:val="clear" w:color="auto" w:fill="FFFFFF"/>
        </w:rPr>
      </w:pPr>
      <w:r>
        <w:rPr>
          <w:rFonts w:ascii="Arial" w:hAnsi="Arial" w:cs="Arial"/>
          <w:color w:val="212121"/>
          <w:sz w:val="20"/>
          <w:szCs w:val="20"/>
          <w:shd w:val="clear" w:color="auto" w:fill="FFFFFF"/>
        </w:rPr>
        <w:t>Our contractual relationship</w:t>
      </w:r>
      <w:r w:rsidR="001F2009">
        <w:rPr>
          <w:rFonts w:ascii="Arial" w:hAnsi="Arial" w:cs="Arial"/>
          <w:color w:val="212121"/>
          <w:sz w:val="20"/>
          <w:szCs w:val="20"/>
          <w:shd w:val="clear" w:color="auto" w:fill="FFFFFF"/>
        </w:rPr>
        <w:t xml:space="preserve"> with you</w:t>
      </w:r>
      <w:r>
        <w:rPr>
          <w:rFonts w:ascii="Arial" w:hAnsi="Arial" w:cs="Arial"/>
          <w:color w:val="212121"/>
          <w:sz w:val="20"/>
          <w:szCs w:val="20"/>
          <w:shd w:val="clear" w:color="auto" w:fill="FFFFFF"/>
        </w:rPr>
        <w:t xml:space="preserve"> is just </w:t>
      </w:r>
      <w:r w:rsidR="001F2009">
        <w:rPr>
          <w:rFonts w:ascii="Arial" w:hAnsi="Arial" w:cs="Arial"/>
          <w:color w:val="212121"/>
          <w:sz w:val="20"/>
          <w:szCs w:val="20"/>
          <w:shd w:val="clear" w:color="auto" w:fill="FFFFFF"/>
        </w:rPr>
        <w:t>between you and us</w:t>
      </w:r>
      <w:r>
        <w:rPr>
          <w:rFonts w:ascii="Arial" w:hAnsi="Arial" w:cs="Arial"/>
          <w:color w:val="212121"/>
          <w:sz w:val="20"/>
          <w:szCs w:val="20"/>
          <w:shd w:val="clear" w:color="auto" w:fill="FFFFFF"/>
        </w:rPr>
        <w:t xml:space="preserve">.  No </w:t>
      </w:r>
      <w:r w:rsidR="00333AD5" w:rsidRPr="00DE2F85">
        <w:rPr>
          <w:rFonts w:ascii="Arial" w:hAnsi="Arial" w:cs="Arial"/>
          <w:color w:val="212121"/>
          <w:sz w:val="20"/>
          <w:szCs w:val="20"/>
          <w:shd w:val="clear" w:color="auto" w:fill="FFFFFF"/>
        </w:rPr>
        <w:t xml:space="preserve">other person shall have </w:t>
      </w:r>
      <w:r>
        <w:rPr>
          <w:rFonts w:ascii="Arial" w:hAnsi="Arial" w:cs="Arial"/>
          <w:color w:val="212121"/>
          <w:sz w:val="20"/>
          <w:szCs w:val="20"/>
          <w:shd w:val="clear" w:color="auto" w:fill="FFFFFF"/>
        </w:rPr>
        <w:t xml:space="preserve">the right to </w:t>
      </w:r>
      <w:r w:rsidR="00333AD5" w:rsidRPr="00DE2F85">
        <w:rPr>
          <w:rFonts w:ascii="Arial" w:hAnsi="Arial" w:cs="Arial"/>
          <w:color w:val="212121"/>
          <w:sz w:val="20"/>
          <w:szCs w:val="20"/>
          <w:shd w:val="clear" w:color="auto" w:fill="FFFFFF"/>
        </w:rPr>
        <w:t xml:space="preserve">enforce any of </w:t>
      </w:r>
      <w:r>
        <w:rPr>
          <w:rFonts w:ascii="Arial" w:hAnsi="Arial" w:cs="Arial"/>
          <w:color w:val="212121"/>
          <w:sz w:val="20"/>
          <w:szCs w:val="20"/>
          <w:shd w:val="clear" w:color="auto" w:fill="FFFFFF"/>
        </w:rPr>
        <w:t xml:space="preserve">the </w:t>
      </w:r>
      <w:r w:rsidR="00333AD5" w:rsidRPr="00DE2F85">
        <w:rPr>
          <w:rFonts w:ascii="Arial" w:hAnsi="Arial" w:cs="Arial"/>
          <w:color w:val="212121"/>
          <w:sz w:val="20"/>
          <w:szCs w:val="20"/>
          <w:shd w:val="clear" w:color="auto" w:fill="FFFFFF"/>
        </w:rPr>
        <w:t>terms</w:t>
      </w:r>
      <w:r>
        <w:rPr>
          <w:rFonts w:ascii="Arial" w:hAnsi="Arial" w:cs="Arial"/>
          <w:color w:val="212121"/>
          <w:sz w:val="20"/>
          <w:szCs w:val="20"/>
          <w:shd w:val="clear" w:color="auto" w:fill="FFFFFF"/>
        </w:rPr>
        <w:t xml:space="preserve"> of th</w:t>
      </w:r>
      <w:r w:rsidR="001F2009">
        <w:rPr>
          <w:rFonts w:ascii="Arial" w:hAnsi="Arial" w:cs="Arial"/>
          <w:color w:val="212121"/>
          <w:sz w:val="20"/>
          <w:szCs w:val="20"/>
          <w:shd w:val="clear" w:color="auto" w:fill="FFFFFF"/>
        </w:rPr>
        <w:t>is</w:t>
      </w:r>
      <w:r>
        <w:rPr>
          <w:rFonts w:ascii="Arial" w:hAnsi="Arial" w:cs="Arial"/>
          <w:color w:val="212121"/>
          <w:sz w:val="20"/>
          <w:szCs w:val="20"/>
          <w:shd w:val="clear" w:color="auto" w:fill="FFFFFF"/>
        </w:rPr>
        <w:t xml:space="preserve"> contract</w:t>
      </w:r>
      <w:r w:rsidR="00821B07">
        <w:rPr>
          <w:rFonts w:ascii="Arial" w:hAnsi="Arial" w:cs="Arial"/>
          <w:color w:val="212121"/>
          <w:sz w:val="20"/>
          <w:szCs w:val="20"/>
          <w:shd w:val="clear" w:color="auto" w:fill="FFFFFF"/>
        </w:rPr>
        <w:t xml:space="preserve"> </w:t>
      </w:r>
    </w:p>
    <w:p w14:paraId="1BF37BC6" w14:textId="77777777" w:rsidR="00371DFE" w:rsidRPr="009729F9" w:rsidRDefault="0042796E" w:rsidP="00FA0BDD">
      <w:pPr>
        <w:pStyle w:val="NormalWeb"/>
        <w:rPr>
          <w:rStyle w:val="apple-converted-space"/>
          <w:rFonts w:ascii="Arial" w:hAnsi="Arial" w:cs="Arial"/>
          <w:b/>
          <w:sz w:val="20"/>
          <w:szCs w:val="20"/>
          <w:u w:val="single"/>
          <w:shd w:val="clear" w:color="auto" w:fill="FFFFFF"/>
        </w:rPr>
      </w:pPr>
      <w:r w:rsidRPr="009729F9">
        <w:rPr>
          <w:rStyle w:val="apple-converted-space"/>
          <w:rFonts w:ascii="Arial" w:hAnsi="Arial" w:cs="Arial"/>
          <w:b/>
          <w:sz w:val="20"/>
          <w:szCs w:val="20"/>
          <w:shd w:val="clear" w:color="auto" w:fill="FFFFFF"/>
        </w:rPr>
        <w:t>1</w:t>
      </w:r>
      <w:r w:rsidR="0064529F" w:rsidRPr="009729F9">
        <w:rPr>
          <w:rStyle w:val="apple-converted-space"/>
          <w:rFonts w:ascii="Arial" w:hAnsi="Arial" w:cs="Arial"/>
          <w:b/>
          <w:sz w:val="20"/>
          <w:szCs w:val="20"/>
          <w:shd w:val="clear" w:color="auto" w:fill="FFFFFF"/>
        </w:rPr>
        <w:t>6</w:t>
      </w:r>
      <w:r w:rsidR="00371DFE" w:rsidRPr="009729F9">
        <w:rPr>
          <w:rStyle w:val="apple-converted-space"/>
          <w:rFonts w:ascii="Arial" w:hAnsi="Arial" w:cs="Arial"/>
          <w:b/>
          <w:sz w:val="20"/>
          <w:szCs w:val="20"/>
          <w:shd w:val="clear" w:color="auto" w:fill="FFFFFF"/>
        </w:rPr>
        <w:tab/>
      </w:r>
      <w:r w:rsidR="008D21D8" w:rsidRPr="009729F9">
        <w:rPr>
          <w:rStyle w:val="apple-converted-space"/>
          <w:rFonts w:ascii="Arial" w:hAnsi="Arial" w:cs="Arial"/>
          <w:b/>
          <w:sz w:val="20"/>
          <w:szCs w:val="20"/>
          <w:u w:val="single"/>
          <w:shd w:val="clear" w:color="auto" w:fill="FFFFFF"/>
        </w:rPr>
        <w:t xml:space="preserve">Changing </w:t>
      </w:r>
      <w:r w:rsidR="00371DFE" w:rsidRPr="009729F9">
        <w:rPr>
          <w:rStyle w:val="apple-converted-space"/>
          <w:rFonts w:ascii="Arial" w:hAnsi="Arial" w:cs="Arial"/>
          <w:b/>
          <w:sz w:val="20"/>
          <w:szCs w:val="20"/>
          <w:u w:val="single"/>
          <w:shd w:val="clear" w:color="auto" w:fill="FFFFFF"/>
        </w:rPr>
        <w:t xml:space="preserve">this </w:t>
      </w:r>
      <w:r w:rsidR="00371DFE" w:rsidRPr="009729F9">
        <w:rPr>
          <w:rStyle w:val="apple-converted-space"/>
          <w:rFonts w:ascii="Arial" w:hAnsi="Arial" w:cs="Arial"/>
          <w:b/>
          <w:i/>
          <w:sz w:val="20"/>
          <w:szCs w:val="20"/>
          <w:u w:val="single"/>
          <w:shd w:val="clear" w:color="auto" w:fill="FFFFFF"/>
        </w:rPr>
        <w:t xml:space="preserve">Key Facts </w:t>
      </w:r>
      <w:r w:rsidR="00565487" w:rsidRPr="009729F9">
        <w:rPr>
          <w:rStyle w:val="apple-converted-space"/>
          <w:rFonts w:ascii="Arial" w:hAnsi="Arial" w:cs="Arial"/>
          <w:b/>
          <w:sz w:val="20"/>
          <w:szCs w:val="20"/>
          <w:u w:val="single"/>
          <w:shd w:val="clear" w:color="auto" w:fill="FFFFFF"/>
        </w:rPr>
        <w:t>d</w:t>
      </w:r>
      <w:r w:rsidR="00371DFE" w:rsidRPr="009729F9">
        <w:rPr>
          <w:rStyle w:val="apple-converted-space"/>
          <w:rFonts w:ascii="Arial" w:hAnsi="Arial" w:cs="Arial"/>
          <w:b/>
          <w:sz w:val="20"/>
          <w:szCs w:val="20"/>
          <w:u w:val="single"/>
          <w:shd w:val="clear" w:color="auto" w:fill="FFFFFF"/>
        </w:rPr>
        <w:t>ocument</w:t>
      </w:r>
    </w:p>
    <w:p w14:paraId="66E00B55" w14:textId="77777777" w:rsidR="00371DFE" w:rsidRPr="00892327" w:rsidRDefault="006B7B8F" w:rsidP="00FA0BDD">
      <w:pPr>
        <w:pStyle w:val="NormalWeb"/>
        <w:rPr>
          <w:rFonts w:ascii="Arial" w:hAnsi="Arial" w:cs="Arial"/>
          <w:color w:val="222222"/>
          <w:sz w:val="20"/>
          <w:szCs w:val="20"/>
          <w:lang w:val="en"/>
        </w:rPr>
      </w:pPr>
      <w:r w:rsidRPr="00892327">
        <w:rPr>
          <w:rFonts w:ascii="Arial" w:hAnsi="Arial" w:cs="Arial"/>
          <w:color w:val="222222"/>
          <w:sz w:val="20"/>
          <w:szCs w:val="20"/>
          <w:lang w:val="en"/>
        </w:rPr>
        <w:t>We reserve the right to</w:t>
      </w:r>
      <w:r>
        <w:rPr>
          <w:rFonts w:ascii="Arial" w:hAnsi="Arial" w:cs="Arial"/>
          <w:color w:val="222222"/>
          <w:sz w:val="20"/>
          <w:szCs w:val="20"/>
          <w:lang w:val="en"/>
        </w:rPr>
        <w:t xml:space="preserve"> make changes to this </w:t>
      </w:r>
      <w:r w:rsidRPr="00D30968">
        <w:rPr>
          <w:rFonts w:ascii="Arial" w:hAnsi="Arial" w:cs="Arial"/>
          <w:b/>
          <w:i/>
          <w:color w:val="222222"/>
          <w:sz w:val="20"/>
          <w:szCs w:val="20"/>
          <w:lang w:val="en"/>
        </w:rPr>
        <w:t xml:space="preserve">Key Facts </w:t>
      </w:r>
      <w:r w:rsidR="00565487" w:rsidRPr="00565487">
        <w:rPr>
          <w:rFonts w:ascii="Arial" w:hAnsi="Arial" w:cs="Arial"/>
          <w:color w:val="222222"/>
          <w:sz w:val="20"/>
          <w:szCs w:val="20"/>
          <w:lang w:val="en"/>
        </w:rPr>
        <w:t>d</w:t>
      </w:r>
      <w:r w:rsidRPr="00565487">
        <w:rPr>
          <w:rFonts w:ascii="Arial" w:hAnsi="Arial" w:cs="Arial"/>
          <w:color w:val="222222"/>
          <w:sz w:val="20"/>
          <w:szCs w:val="20"/>
          <w:lang w:val="en"/>
        </w:rPr>
        <w:t>ocument</w:t>
      </w:r>
      <w:r w:rsidR="00544B94">
        <w:rPr>
          <w:rFonts w:ascii="Arial" w:hAnsi="Arial" w:cs="Arial"/>
          <w:color w:val="222222"/>
          <w:sz w:val="20"/>
          <w:szCs w:val="20"/>
          <w:lang w:val="en"/>
        </w:rPr>
        <w:t xml:space="preserve">, even after you have accepted an offer, </w:t>
      </w:r>
      <w:r>
        <w:rPr>
          <w:rFonts w:ascii="Arial" w:hAnsi="Arial" w:cs="Arial"/>
          <w:color w:val="222222"/>
          <w:sz w:val="20"/>
          <w:szCs w:val="20"/>
          <w:lang w:val="en"/>
        </w:rPr>
        <w:t xml:space="preserve">for one or more of the following reasons: to comply with </w:t>
      </w:r>
      <w:r w:rsidR="00E07588">
        <w:rPr>
          <w:rFonts w:ascii="Arial" w:hAnsi="Arial" w:cs="Arial"/>
          <w:color w:val="222222"/>
          <w:sz w:val="20"/>
          <w:szCs w:val="20"/>
          <w:lang w:val="en"/>
        </w:rPr>
        <w:t xml:space="preserve">a </w:t>
      </w:r>
      <w:r>
        <w:rPr>
          <w:rFonts w:ascii="Arial" w:hAnsi="Arial" w:cs="Arial"/>
          <w:color w:val="222222"/>
          <w:sz w:val="20"/>
          <w:szCs w:val="20"/>
          <w:lang w:val="en"/>
        </w:rPr>
        <w:t>change in the law</w:t>
      </w:r>
      <w:r w:rsidR="0026123E">
        <w:rPr>
          <w:rFonts w:ascii="Arial" w:hAnsi="Arial" w:cs="Arial"/>
          <w:color w:val="222222"/>
          <w:sz w:val="20"/>
          <w:szCs w:val="20"/>
          <w:lang w:val="en"/>
        </w:rPr>
        <w:t xml:space="preserve"> or</w:t>
      </w:r>
      <w:r w:rsidR="00232D68">
        <w:rPr>
          <w:rFonts w:ascii="Arial" w:hAnsi="Arial" w:cs="Arial"/>
          <w:color w:val="222222"/>
          <w:sz w:val="20"/>
          <w:szCs w:val="20"/>
          <w:lang w:val="en"/>
        </w:rPr>
        <w:t xml:space="preserve"> in</w:t>
      </w:r>
      <w:r w:rsidR="0026123E">
        <w:rPr>
          <w:rFonts w:ascii="Arial" w:hAnsi="Arial" w:cs="Arial"/>
          <w:color w:val="222222"/>
          <w:sz w:val="20"/>
          <w:szCs w:val="20"/>
          <w:lang w:val="en"/>
        </w:rPr>
        <w:t xml:space="preserve"> government</w:t>
      </w:r>
      <w:r w:rsidR="001E615B">
        <w:rPr>
          <w:rFonts w:ascii="Arial" w:hAnsi="Arial" w:cs="Arial"/>
          <w:color w:val="222222"/>
          <w:sz w:val="20"/>
          <w:szCs w:val="20"/>
          <w:lang w:val="en"/>
        </w:rPr>
        <w:t xml:space="preserve"> </w:t>
      </w:r>
      <w:r w:rsidR="00232D68">
        <w:rPr>
          <w:rFonts w:ascii="Arial" w:hAnsi="Arial" w:cs="Arial"/>
          <w:color w:val="222222"/>
          <w:sz w:val="20"/>
          <w:szCs w:val="20"/>
          <w:lang w:val="en"/>
        </w:rPr>
        <w:t>requirements</w:t>
      </w:r>
      <w:r w:rsidR="00EA02CF">
        <w:rPr>
          <w:rFonts w:ascii="Arial" w:hAnsi="Arial" w:cs="Arial"/>
          <w:color w:val="222222"/>
          <w:sz w:val="20"/>
          <w:szCs w:val="20"/>
          <w:lang w:val="en"/>
        </w:rPr>
        <w:t xml:space="preserve"> or</w:t>
      </w:r>
      <w:r w:rsidR="0026123E">
        <w:rPr>
          <w:rFonts w:ascii="Arial" w:hAnsi="Arial" w:cs="Arial"/>
          <w:color w:val="222222"/>
          <w:sz w:val="20"/>
          <w:szCs w:val="20"/>
          <w:lang w:val="en"/>
        </w:rPr>
        <w:t xml:space="preserve"> policy</w:t>
      </w:r>
      <w:r w:rsidR="00E07588">
        <w:rPr>
          <w:rFonts w:ascii="Arial" w:hAnsi="Arial" w:cs="Arial"/>
          <w:color w:val="222222"/>
          <w:sz w:val="20"/>
          <w:szCs w:val="20"/>
          <w:lang w:val="en"/>
        </w:rPr>
        <w:t>;</w:t>
      </w:r>
      <w:r>
        <w:rPr>
          <w:rFonts w:ascii="Arial" w:hAnsi="Arial" w:cs="Arial"/>
          <w:color w:val="222222"/>
          <w:sz w:val="20"/>
          <w:szCs w:val="20"/>
          <w:lang w:val="en"/>
        </w:rPr>
        <w:t xml:space="preserve"> to take account of</w:t>
      </w:r>
      <w:r w:rsidR="00E07588">
        <w:rPr>
          <w:rFonts w:ascii="Arial" w:hAnsi="Arial" w:cs="Arial"/>
          <w:color w:val="222222"/>
          <w:sz w:val="20"/>
          <w:szCs w:val="20"/>
          <w:lang w:val="en"/>
        </w:rPr>
        <w:t xml:space="preserve"> a decision or ruling of a court or </w:t>
      </w:r>
      <w:r w:rsidR="00C35487">
        <w:rPr>
          <w:rFonts w:ascii="Arial" w:hAnsi="Arial" w:cs="Arial"/>
          <w:color w:val="222222"/>
          <w:sz w:val="20"/>
          <w:szCs w:val="20"/>
          <w:lang w:val="en"/>
        </w:rPr>
        <w:t xml:space="preserve">similar </w:t>
      </w:r>
      <w:r w:rsidR="00E07588">
        <w:rPr>
          <w:rFonts w:ascii="Arial" w:hAnsi="Arial" w:cs="Arial"/>
          <w:color w:val="222222"/>
          <w:sz w:val="20"/>
          <w:szCs w:val="20"/>
          <w:lang w:val="en"/>
        </w:rPr>
        <w:t xml:space="preserve">body; </w:t>
      </w:r>
      <w:r w:rsidR="0026123E">
        <w:rPr>
          <w:rFonts w:ascii="Arial" w:hAnsi="Arial" w:cs="Arial"/>
          <w:color w:val="222222"/>
          <w:sz w:val="20"/>
          <w:szCs w:val="20"/>
          <w:lang w:val="en"/>
        </w:rPr>
        <w:t xml:space="preserve">or </w:t>
      </w:r>
      <w:r w:rsidR="00E07588">
        <w:rPr>
          <w:rFonts w:ascii="Arial" w:hAnsi="Arial" w:cs="Arial"/>
          <w:color w:val="222222"/>
          <w:sz w:val="20"/>
          <w:szCs w:val="20"/>
          <w:lang w:val="en"/>
        </w:rPr>
        <w:t>to comply with any</w:t>
      </w:r>
      <w:r w:rsidR="001E615B">
        <w:rPr>
          <w:rFonts w:ascii="Arial" w:hAnsi="Arial" w:cs="Arial"/>
          <w:color w:val="222222"/>
          <w:sz w:val="20"/>
          <w:szCs w:val="20"/>
          <w:lang w:val="en"/>
        </w:rPr>
        <w:t xml:space="preserve"> requirements</w:t>
      </w:r>
      <w:r w:rsidR="00EA02CF">
        <w:rPr>
          <w:rFonts w:ascii="Arial" w:hAnsi="Arial" w:cs="Arial"/>
          <w:color w:val="222222"/>
          <w:sz w:val="20"/>
          <w:szCs w:val="20"/>
          <w:lang w:val="en"/>
        </w:rPr>
        <w:t>, policies</w:t>
      </w:r>
      <w:r w:rsidR="001E615B">
        <w:rPr>
          <w:rFonts w:ascii="Arial" w:hAnsi="Arial" w:cs="Arial"/>
          <w:color w:val="222222"/>
          <w:sz w:val="20"/>
          <w:szCs w:val="20"/>
          <w:lang w:val="en"/>
        </w:rPr>
        <w:t xml:space="preserve"> or guidance of </w:t>
      </w:r>
      <w:r w:rsidR="00E07588">
        <w:rPr>
          <w:rFonts w:ascii="Arial" w:hAnsi="Arial" w:cs="Arial"/>
          <w:color w:val="222222"/>
          <w:sz w:val="20"/>
          <w:szCs w:val="20"/>
          <w:lang w:val="en"/>
        </w:rPr>
        <w:t xml:space="preserve">a regulatory </w:t>
      </w:r>
      <w:r w:rsidR="00C35487">
        <w:rPr>
          <w:rFonts w:ascii="Arial" w:hAnsi="Arial" w:cs="Arial"/>
          <w:color w:val="222222"/>
          <w:sz w:val="20"/>
          <w:szCs w:val="20"/>
          <w:lang w:val="en"/>
        </w:rPr>
        <w:t xml:space="preserve">or </w:t>
      </w:r>
      <w:r w:rsidR="00E07588">
        <w:rPr>
          <w:rFonts w:ascii="Arial" w:hAnsi="Arial" w:cs="Arial"/>
          <w:color w:val="222222"/>
          <w:sz w:val="20"/>
          <w:szCs w:val="20"/>
          <w:lang w:val="en"/>
        </w:rPr>
        <w:t>similar body (such as the Higher Education Funding Council for England</w:t>
      </w:r>
      <w:r w:rsidR="0026123E">
        <w:rPr>
          <w:rFonts w:ascii="Arial" w:hAnsi="Arial" w:cs="Arial"/>
          <w:color w:val="222222"/>
          <w:sz w:val="20"/>
          <w:szCs w:val="20"/>
          <w:lang w:val="en"/>
        </w:rPr>
        <w:t>,</w:t>
      </w:r>
      <w:r w:rsidR="00E07588">
        <w:rPr>
          <w:rFonts w:ascii="Arial" w:hAnsi="Arial" w:cs="Arial"/>
          <w:color w:val="222222"/>
          <w:sz w:val="20"/>
          <w:szCs w:val="20"/>
          <w:lang w:val="en"/>
        </w:rPr>
        <w:t xml:space="preserve"> the Quality Assurance Agency for Higher Education</w:t>
      </w:r>
      <w:r w:rsidR="0026123E">
        <w:rPr>
          <w:rFonts w:ascii="Arial" w:hAnsi="Arial" w:cs="Arial"/>
          <w:color w:val="222222"/>
          <w:sz w:val="20"/>
          <w:szCs w:val="20"/>
          <w:lang w:val="en"/>
        </w:rPr>
        <w:t>, or the Information Commissioner’s Office</w:t>
      </w:r>
      <w:r w:rsidR="00E07588">
        <w:rPr>
          <w:rFonts w:ascii="Arial" w:hAnsi="Arial" w:cs="Arial"/>
          <w:color w:val="222222"/>
          <w:sz w:val="20"/>
          <w:szCs w:val="20"/>
          <w:lang w:val="en"/>
        </w:rPr>
        <w:t>)</w:t>
      </w:r>
      <w:r w:rsidR="00C35487">
        <w:rPr>
          <w:rFonts w:ascii="Arial" w:hAnsi="Arial" w:cs="Arial"/>
          <w:color w:val="222222"/>
          <w:sz w:val="20"/>
          <w:szCs w:val="20"/>
          <w:lang w:val="en"/>
        </w:rPr>
        <w:t xml:space="preserve">.  We will inform you </w:t>
      </w:r>
      <w:r w:rsidR="0026123E">
        <w:rPr>
          <w:rFonts w:ascii="Arial" w:hAnsi="Arial" w:cs="Arial"/>
          <w:color w:val="222222"/>
          <w:sz w:val="20"/>
          <w:szCs w:val="20"/>
          <w:lang w:val="en"/>
        </w:rPr>
        <w:t>of</w:t>
      </w:r>
      <w:r w:rsidR="00C35487">
        <w:rPr>
          <w:rFonts w:ascii="Arial" w:hAnsi="Arial" w:cs="Arial"/>
          <w:color w:val="222222"/>
          <w:sz w:val="20"/>
          <w:szCs w:val="20"/>
          <w:lang w:val="en"/>
        </w:rPr>
        <w:t xml:space="preserve"> any changes</w:t>
      </w:r>
      <w:r w:rsidR="001E615B">
        <w:rPr>
          <w:rFonts w:ascii="Arial" w:hAnsi="Arial" w:cs="Arial"/>
          <w:color w:val="222222"/>
          <w:sz w:val="20"/>
          <w:szCs w:val="20"/>
          <w:lang w:val="en"/>
        </w:rPr>
        <w:t xml:space="preserve"> to this </w:t>
      </w:r>
      <w:r w:rsidR="001E615B" w:rsidRPr="001B17B6">
        <w:rPr>
          <w:rFonts w:ascii="Arial" w:hAnsi="Arial" w:cs="Arial"/>
          <w:b/>
          <w:i/>
          <w:color w:val="222222"/>
          <w:sz w:val="20"/>
          <w:szCs w:val="20"/>
          <w:lang w:val="en"/>
        </w:rPr>
        <w:t>Key Facts</w:t>
      </w:r>
      <w:r w:rsidR="001E615B">
        <w:rPr>
          <w:rFonts w:ascii="Arial" w:hAnsi="Arial" w:cs="Arial"/>
          <w:color w:val="222222"/>
          <w:sz w:val="20"/>
          <w:szCs w:val="20"/>
          <w:lang w:val="en"/>
        </w:rPr>
        <w:t xml:space="preserve"> document</w:t>
      </w:r>
      <w:r w:rsidR="00C35487">
        <w:rPr>
          <w:rFonts w:ascii="Arial" w:hAnsi="Arial" w:cs="Arial"/>
          <w:color w:val="222222"/>
          <w:sz w:val="20"/>
          <w:szCs w:val="20"/>
          <w:lang w:val="en"/>
        </w:rPr>
        <w:t xml:space="preserve"> as soon as reasonably practicable</w:t>
      </w:r>
      <w:r w:rsidR="0026123E" w:rsidRPr="0026123E">
        <w:rPr>
          <w:rFonts w:ascii="Arial" w:hAnsi="Arial" w:cs="Arial"/>
          <w:sz w:val="20"/>
          <w:szCs w:val="20"/>
        </w:rPr>
        <w:t xml:space="preserve"> </w:t>
      </w:r>
      <w:r w:rsidR="0026123E">
        <w:rPr>
          <w:rFonts w:ascii="Arial" w:hAnsi="Arial" w:cs="Arial"/>
          <w:sz w:val="20"/>
          <w:szCs w:val="20"/>
        </w:rPr>
        <w:t xml:space="preserve">and </w:t>
      </w:r>
      <w:r w:rsidR="0026123E" w:rsidRPr="00871627">
        <w:rPr>
          <w:rFonts w:ascii="Arial" w:hAnsi="Arial" w:cs="Arial"/>
          <w:sz w:val="20"/>
          <w:szCs w:val="20"/>
        </w:rPr>
        <w:t xml:space="preserve">we will </w:t>
      </w:r>
      <w:r w:rsidR="0026123E">
        <w:rPr>
          <w:rFonts w:ascii="Arial" w:hAnsi="Arial" w:cs="Arial"/>
          <w:sz w:val="20"/>
          <w:szCs w:val="20"/>
        </w:rPr>
        <w:t xml:space="preserve">use every reasonable effort </w:t>
      </w:r>
      <w:r w:rsidR="0026123E" w:rsidRPr="00871627">
        <w:rPr>
          <w:rFonts w:ascii="Arial" w:hAnsi="Arial" w:cs="Arial"/>
          <w:sz w:val="20"/>
          <w:szCs w:val="20"/>
        </w:rPr>
        <w:t xml:space="preserve">to minimise </w:t>
      </w:r>
      <w:r w:rsidR="0026123E">
        <w:rPr>
          <w:rFonts w:ascii="Arial" w:hAnsi="Arial" w:cs="Arial"/>
          <w:sz w:val="20"/>
          <w:szCs w:val="20"/>
        </w:rPr>
        <w:t xml:space="preserve">any adverse </w:t>
      </w:r>
      <w:r w:rsidR="006D7578">
        <w:rPr>
          <w:rFonts w:ascii="Arial" w:hAnsi="Arial" w:cs="Arial"/>
          <w:sz w:val="20"/>
          <w:szCs w:val="20"/>
        </w:rPr>
        <w:t>e</w:t>
      </w:r>
      <w:r w:rsidR="0026123E">
        <w:rPr>
          <w:rFonts w:ascii="Arial" w:hAnsi="Arial" w:cs="Arial"/>
          <w:sz w:val="20"/>
          <w:szCs w:val="20"/>
        </w:rPr>
        <w:t>ffect that a change may have on you</w:t>
      </w:r>
      <w:r w:rsidR="00C35487">
        <w:rPr>
          <w:rFonts w:ascii="Arial" w:hAnsi="Arial" w:cs="Arial"/>
          <w:color w:val="222222"/>
          <w:sz w:val="20"/>
          <w:szCs w:val="20"/>
          <w:lang w:val="en"/>
        </w:rPr>
        <w:t xml:space="preserve">.  </w:t>
      </w:r>
      <w:r w:rsidR="00362770">
        <w:rPr>
          <w:rFonts w:ascii="Arial" w:hAnsi="Arial" w:cs="Arial"/>
          <w:color w:val="222222"/>
          <w:sz w:val="20"/>
          <w:szCs w:val="20"/>
          <w:lang w:val="en"/>
        </w:rPr>
        <w:t xml:space="preserve">Please note that this </w:t>
      </w:r>
      <w:r w:rsidR="00362770" w:rsidRPr="00D30968">
        <w:rPr>
          <w:rFonts w:ascii="Arial" w:hAnsi="Arial" w:cs="Arial"/>
          <w:b/>
          <w:i/>
          <w:color w:val="222222"/>
          <w:sz w:val="20"/>
          <w:szCs w:val="20"/>
          <w:lang w:val="en"/>
        </w:rPr>
        <w:t xml:space="preserve">Key Facts </w:t>
      </w:r>
      <w:r w:rsidR="00565487">
        <w:rPr>
          <w:rFonts w:ascii="Arial" w:hAnsi="Arial" w:cs="Arial"/>
          <w:color w:val="222222"/>
          <w:sz w:val="20"/>
          <w:szCs w:val="20"/>
          <w:lang w:val="en"/>
        </w:rPr>
        <w:t>d</w:t>
      </w:r>
      <w:r w:rsidR="00362770" w:rsidRPr="00565487">
        <w:rPr>
          <w:rFonts w:ascii="Arial" w:hAnsi="Arial" w:cs="Arial"/>
          <w:color w:val="222222"/>
          <w:sz w:val="20"/>
          <w:szCs w:val="20"/>
          <w:lang w:val="en"/>
        </w:rPr>
        <w:t>ocument</w:t>
      </w:r>
      <w:r w:rsidR="004E17D5">
        <w:rPr>
          <w:rFonts w:ascii="Arial" w:hAnsi="Arial" w:cs="Arial"/>
          <w:color w:val="222222"/>
          <w:sz w:val="20"/>
          <w:szCs w:val="20"/>
          <w:lang w:val="en"/>
        </w:rPr>
        <w:t xml:space="preserve"> (</w:t>
      </w:r>
      <w:r w:rsidR="009F7D29">
        <w:rPr>
          <w:rFonts w:ascii="Arial" w:hAnsi="Arial" w:cs="Arial"/>
          <w:color w:val="222222"/>
          <w:sz w:val="20"/>
          <w:szCs w:val="20"/>
          <w:lang w:val="en"/>
        </w:rPr>
        <w:t>except as described in</w:t>
      </w:r>
      <w:r w:rsidR="004E17D5">
        <w:rPr>
          <w:rFonts w:ascii="Arial" w:hAnsi="Arial" w:cs="Arial"/>
          <w:color w:val="222222"/>
          <w:sz w:val="20"/>
          <w:szCs w:val="20"/>
          <w:lang w:val="en"/>
        </w:rPr>
        <w:t xml:space="preserve"> Section 19)</w:t>
      </w:r>
      <w:r w:rsidR="00362770" w:rsidRPr="00565487">
        <w:rPr>
          <w:rFonts w:ascii="Arial" w:hAnsi="Arial" w:cs="Arial"/>
          <w:color w:val="222222"/>
          <w:sz w:val="20"/>
          <w:szCs w:val="20"/>
          <w:lang w:val="en"/>
        </w:rPr>
        <w:t xml:space="preserve"> </w:t>
      </w:r>
      <w:r w:rsidR="00362770">
        <w:rPr>
          <w:rFonts w:ascii="Arial" w:hAnsi="Arial" w:cs="Arial"/>
          <w:color w:val="222222"/>
          <w:sz w:val="20"/>
          <w:szCs w:val="20"/>
          <w:lang w:val="en"/>
        </w:rPr>
        <w:t>applies</w:t>
      </w:r>
      <w:r w:rsidR="008D21D8">
        <w:rPr>
          <w:rFonts w:ascii="Arial" w:hAnsi="Arial" w:cs="Arial"/>
          <w:color w:val="222222"/>
          <w:sz w:val="20"/>
          <w:szCs w:val="20"/>
          <w:lang w:val="en"/>
        </w:rPr>
        <w:t xml:space="preserve"> only</w:t>
      </w:r>
      <w:r w:rsidR="00362770">
        <w:rPr>
          <w:rFonts w:ascii="Arial" w:hAnsi="Arial" w:cs="Arial"/>
          <w:color w:val="222222"/>
          <w:sz w:val="20"/>
          <w:szCs w:val="20"/>
          <w:lang w:val="en"/>
        </w:rPr>
        <w:t xml:space="preserve"> to students commencing study with us in </w:t>
      </w:r>
      <w:r w:rsidR="00A6125C">
        <w:rPr>
          <w:rFonts w:ascii="Arial" w:hAnsi="Arial" w:cs="Arial"/>
          <w:color w:val="222222"/>
          <w:sz w:val="20"/>
          <w:szCs w:val="20"/>
          <w:lang w:val="en"/>
        </w:rPr>
        <w:t>the</w:t>
      </w:r>
      <w:r w:rsidR="00362770">
        <w:rPr>
          <w:rFonts w:ascii="Arial" w:hAnsi="Arial" w:cs="Arial"/>
          <w:color w:val="222222"/>
          <w:sz w:val="20"/>
          <w:szCs w:val="20"/>
          <w:lang w:val="en"/>
        </w:rPr>
        <w:t xml:space="preserve"> academic year</w:t>
      </w:r>
      <w:r w:rsidR="00A6125C">
        <w:rPr>
          <w:rFonts w:ascii="Arial" w:hAnsi="Arial" w:cs="Arial"/>
          <w:color w:val="222222"/>
          <w:sz w:val="20"/>
          <w:szCs w:val="20"/>
          <w:lang w:val="en"/>
        </w:rPr>
        <w:t xml:space="preserve"> set out in Section 1</w:t>
      </w:r>
      <w:r w:rsidR="00362770">
        <w:rPr>
          <w:rFonts w:ascii="Arial" w:hAnsi="Arial" w:cs="Arial"/>
          <w:color w:val="222222"/>
          <w:sz w:val="20"/>
          <w:szCs w:val="20"/>
          <w:lang w:val="en"/>
        </w:rPr>
        <w:t xml:space="preserve">; a different </w:t>
      </w:r>
      <w:r w:rsidR="00362770" w:rsidRPr="00D30968">
        <w:rPr>
          <w:rFonts w:ascii="Arial" w:hAnsi="Arial" w:cs="Arial"/>
          <w:b/>
          <w:i/>
          <w:color w:val="222222"/>
          <w:sz w:val="20"/>
          <w:szCs w:val="20"/>
          <w:lang w:val="en"/>
        </w:rPr>
        <w:t xml:space="preserve">Key Facts </w:t>
      </w:r>
      <w:r w:rsidR="00565487" w:rsidRPr="00565487">
        <w:rPr>
          <w:rFonts w:ascii="Arial" w:hAnsi="Arial" w:cs="Arial"/>
          <w:color w:val="222222"/>
          <w:sz w:val="20"/>
          <w:szCs w:val="20"/>
          <w:lang w:val="en"/>
        </w:rPr>
        <w:t>d</w:t>
      </w:r>
      <w:r w:rsidR="00362770" w:rsidRPr="00565487">
        <w:rPr>
          <w:rFonts w:ascii="Arial" w:hAnsi="Arial" w:cs="Arial"/>
          <w:color w:val="222222"/>
          <w:sz w:val="20"/>
          <w:szCs w:val="20"/>
          <w:lang w:val="en"/>
        </w:rPr>
        <w:t xml:space="preserve">ocument </w:t>
      </w:r>
      <w:r w:rsidR="00362770">
        <w:rPr>
          <w:rFonts w:ascii="Arial" w:hAnsi="Arial" w:cs="Arial"/>
          <w:color w:val="222222"/>
          <w:sz w:val="20"/>
          <w:szCs w:val="20"/>
          <w:lang w:val="en"/>
        </w:rPr>
        <w:t xml:space="preserve">may apply to students commencing study in subsequent years.  </w:t>
      </w:r>
    </w:p>
    <w:p w14:paraId="3C1FA2C2" w14:textId="77777777" w:rsidR="00B54D1F" w:rsidRPr="009729F9" w:rsidRDefault="0042796E" w:rsidP="00FA0BDD">
      <w:pPr>
        <w:pStyle w:val="NormalWeb"/>
        <w:rPr>
          <w:rFonts w:ascii="Arial" w:hAnsi="Arial" w:cs="Arial"/>
          <w:b/>
          <w:sz w:val="20"/>
          <w:szCs w:val="20"/>
          <w:lang w:val="en"/>
        </w:rPr>
      </w:pPr>
      <w:r w:rsidRPr="009729F9">
        <w:rPr>
          <w:rFonts w:ascii="Arial" w:hAnsi="Arial" w:cs="Arial"/>
          <w:b/>
          <w:sz w:val="20"/>
          <w:szCs w:val="20"/>
          <w:lang w:val="en"/>
        </w:rPr>
        <w:t>1</w:t>
      </w:r>
      <w:r w:rsidR="0064529F" w:rsidRPr="009729F9">
        <w:rPr>
          <w:rFonts w:ascii="Arial" w:hAnsi="Arial" w:cs="Arial"/>
          <w:b/>
          <w:sz w:val="20"/>
          <w:szCs w:val="20"/>
          <w:lang w:val="en"/>
        </w:rPr>
        <w:t>7</w:t>
      </w:r>
      <w:r w:rsidR="00D61669" w:rsidRPr="009729F9">
        <w:rPr>
          <w:rFonts w:ascii="Arial" w:hAnsi="Arial" w:cs="Arial"/>
          <w:b/>
          <w:sz w:val="20"/>
          <w:szCs w:val="20"/>
          <w:lang w:val="en"/>
        </w:rPr>
        <w:tab/>
      </w:r>
      <w:r w:rsidR="00B54D1F" w:rsidRPr="009729F9">
        <w:rPr>
          <w:rFonts w:ascii="Arial" w:hAnsi="Arial" w:cs="Arial"/>
          <w:b/>
          <w:sz w:val="20"/>
          <w:szCs w:val="20"/>
          <w:u w:val="single"/>
          <w:lang w:val="en"/>
        </w:rPr>
        <w:t xml:space="preserve">Governing </w:t>
      </w:r>
      <w:r w:rsidR="00A03515" w:rsidRPr="009729F9">
        <w:rPr>
          <w:rFonts w:ascii="Arial" w:hAnsi="Arial" w:cs="Arial"/>
          <w:b/>
          <w:sz w:val="20"/>
          <w:szCs w:val="20"/>
          <w:u w:val="single"/>
          <w:lang w:val="en"/>
        </w:rPr>
        <w:t>law</w:t>
      </w:r>
    </w:p>
    <w:p w14:paraId="24B3AF04" w14:textId="77777777" w:rsidR="00A34956" w:rsidRDefault="00A03515" w:rsidP="00871627">
      <w:pPr>
        <w:pStyle w:val="NormalWeb"/>
        <w:rPr>
          <w:rFonts w:ascii="Arial" w:hAnsi="Arial" w:cs="Arial"/>
          <w:color w:val="222222"/>
          <w:sz w:val="20"/>
          <w:szCs w:val="20"/>
          <w:lang w:val="en"/>
        </w:rPr>
      </w:pPr>
      <w:r w:rsidRPr="00871627">
        <w:rPr>
          <w:rFonts w:ascii="Arial" w:hAnsi="Arial" w:cs="Arial"/>
          <w:color w:val="222222"/>
          <w:sz w:val="20"/>
          <w:szCs w:val="20"/>
          <w:lang w:val="en"/>
        </w:rPr>
        <w:t>Our</w:t>
      </w:r>
      <w:r w:rsidR="00D01C00" w:rsidRPr="00871627">
        <w:rPr>
          <w:rFonts w:ascii="Arial" w:hAnsi="Arial" w:cs="Arial"/>
          <w:color w:val="222222"/>
          <w:sz w:val="20"/>
          <w:szCs w:val="20"/>
          <w:lang w:val="en"/>
        </w:rPr>
        <w:t xml:space="preserve"> </w:t>
      </w:r>
      <w:r w:rsidR="00F81A1B">
        <w:rPr>
          <w:rFonts w:ascii="Arial" w:hAnsi="Arial" w:cs="Arial"/>
          <w:color w:val="222222"/>
          <w:sz w:val="20"/>
          <w:szCs w:val="20"/>
          <w:lang w:val="en"/>
        </w:rPr>
        <w:t>relationship</w:t>
      </w:r>
      <w:r w:rsidR="00D01C00" w:rsidRPr="00871627">
        <w:rPr>
          <w:rFonts w:ascii="Arial" w:hAnsi="Arial" w:cs="Arial"/>
          <w:color w:val="222222"/>
          <w:sz w:val="20"/>
          <w:szCs w:val="20"/>
          <w:lang w:val="en"/>
        </w:rPr>
        <w:t xml:space="preserve"> with you is governed by </w:t>
      </w:r>
      <w:r w:rsidR="00B54D1F" w:rsidRPr="00871627">
        <w:rPr>
          <w:rFonts w:ascii="Arial" w:hAnsi="Arial" w:cs="Arial"/>
          <w:color w:val="222222"/>
          <w:sz w:val="20"/>
          <w:szCs w:val="20"/>
          <w:lang w:val="en"/>
        </w:rPr>
        <w:t xml:space="preserve">English law and is subject to the non-exclusive jurisdiction of the English courts.  </w:t>
      </w:r>
    </w:p>
    <w:p w14:paraId="1C4DEB52" w14:textId="77777777" w:rsidR="00413BF4" w:rsidRPr="009729F9" w:rsidRDefault="0064529F" w:rsidP="00413BF4">
      <w:pPr>
        <w:rPr>
          <w:rFonts w:ascii="Arial" w:hAnsi="Arial" w:cs="Arial"/>
          <w:b/>
          <w:sz w:val="20"/>
          <w:szCs w:val="20"/>
          <w:u w:val="single"/>
        </w:rPr>
      </w:pPr>
      <w:r w:rsidRPr="009729F9">
        <w:rPr>
          <w:rFonts w:ascii="Arial" w:hAnsi="Arial" w:cs="Arial"/>
          <w:b/>
          <w:sz w:val="20"/>
          <w:szCs w:val="20"/>
        </w:rPr>
        <w:t>18</w:t>
      </w:r>
      <w:r w:rsidR="00413BF4" w:rsidRPr="009729F9">
        <w:rPr>
          <w:rFonts w:ascii="Arial" w:hAnsi="Arial" w:cs="Arial"/>
          <w:b/>
          <w:sz w:val="20"/>
          <w:szCs w:val="20"/>
        </w:rPr>
        <w:tab/>
      </w:r>
      <w:r w:rsidR="00413BF4" w:rsidRPr="009729F9">
        <w:rPr>
          <w:rFonts w:ascii="Arial" w:hAnsi="Arial" w:cs="Arial"/>
          <w:b/>
          <w:sz w:val="20"/>
          <w:szCs w:val="20"/>
          <w:u w:val="single"/>
        </w:rPr>
        <w:t>C</w:t>
      </w:r>
      <w:r w:rsidR="00AA78DC" w:rsidRPr="009729F9">
        <w:rPr>
          <w:rFonts w:ascii="Arial" w:hAnsi="Arial" w:cs="Arial"/>
          <w:b/>
          <w:sz w:val="20"/>
          <w:szCs w:val="20"/>
          <w:u w:val="single"/>
        </w:rPr>
        <w:t>hanging your mind and your c</w:t>
      </w:r>
      <w:r w:rsidR="00413BF4" w:rsidRPr="009729F9">
        <w:rPr>
          <w:rFonts w:ascii="Arial" w:hAnsi="Arial" w:cs="Arial"/>
          <w:b/>
          <w:sz w:val="20"/>
          <w:szCs w:val="20"/>
          <w:u w:val="single"/>
        </w:rPr>
        <w:t xml:space="preserve">ancellation </w:t>
      </w:r>
      <w:r w:rsidR="00AA78DC" w:rsidRPr="009729F9">
        <w:rPr>
          <w:rFonts w:ascii="Arial" w:hAnsi="Arial" w:cs="Arial"/>
          <w:b/>
          <w:sz w:val="20"/>
          <w:szCs w:val="20"/>
          <w:u w:val="single"/>
        </w:rPr>
        <w:t>r</w:t>
      </w:r>
      <w:r w:rsidR="00413BF4" w:rsidRPr="009729F9">
        <w:rPr>
          <w:rFonts w:ascii="Arial" w:hAnsi="Arial" w:cs="Arial"/>
          <w:b/>
          <w:sz w:val="20"/>
          <w:szCs w:val="20"/>
          <w:u w:val="single"/>
        </w:rPr>
        <w:t>ight</w:t>
      </w:r>
      <w:r w:rsidR="00AA78DC" w:rsidRPr="009729F9">
        <w:rPr>
          <w:rFonts w:ascii="Arial" w:hAnsi="Arial" w:cs="Arial"/>
          <w:b/>
          <w:sz w:val="20"/>
          <w:szCs w:val="20"/>
          <w:u w:val="single"/>
        </w:rPr>
        <w:t>s</w:t>
      </w:r>
    </w:p>
    <w:p w14:paraId="74496B79" w14:textId="77777777" w:rsidR="00F46835" w:rsidRDefault="00F46835" w:rsidP="00DB3463">
      <w:pPr>
        <w:pStyle w:val="NormalWeb"/>
        <w:rPr>
          <w:rFonts w:ascii="Arial" w:hAnsi="Arial" w:cs="Arial"/>
          <w:sz w:val="20"/>
          <w:szCs w:val="20"/>
        </w:rPr>
      </w:pPr>
      <w:r>
        <w:rPr>
          <w:rFonts w:ascii="Arial" w:hAnsi="Arial" w:cs="Arial"/>
          <w:sz w:val="20"/>
          <w:szCs w:val="20"/>
        </w:rPr>
        <w:t xml:space="preserve">If you accept an offer of a place with us, we naturally hope that you will remain with us until the end of your course.  We appreciate however that there may be circumstances when you change your mind about studying with us after accepting an offer, or when you want to withdraw early from your course after you have joined us.  </w:t>
      </w:r>
    </w:p>
    <w:p w14:paraId="3FACF41F" w14:textId="77777777" w:rsidR="00472664" w:rsidRDefault="00F46835" w:rsidP="00DB3463">
      <w:pPr>
        <w:pStyle w:val="NormalWeb"/>
        <w:rPr>
          <w:rFonts w:ascii="Arial" w:hAnsi="Arial" w:cs="Arial"/>
          <w:sz w:val="20"/>
          <w:szCs w:val="20"/>
        </w:rPr>
      </w:pPr>
      <w:r>
        <w:rPr>
          <w:rFonts w:ascii="Arial" w:hAnsi="Arial" w:cs="Arial"/>
          <w:sz w:val="20"/>
          <w:szCs w:val="20"/>
        </w:rPr>
        <w:t>If</w:t>
      </w:r>
      <w:r w:rsidR="003D77F2">
        <w:rPr>
          <w:rFonts w:ascii="Arial" w:hAnsi="Arial" w:cs="Arial"/>
          <w:sz w:val="20"/>
          <w:szCs w:val="20"/>
        </w:rPr>
        <w:t xml:space="preserve"> you withdraw early from your course, your liability for unpaid</w:t>
      </w:r>
      <w:r w:rsidR="001C1E0D">
        <w:rPr>
          <w:rFonts w:ascii="Arial" w:hAnsi="Arial" w:cs="Arial"/>
          <w:sz w:val="20"/>
          <w:szCs w:val="20"/>
        </w:rPr>
        <w:t xml:space="preserve"> tuition</w:t>
      </w:r>
      <w:r w:rsidR="003D77F2">
        <w:rPr>
          <w:rFonts w:ascii="Arial" w:hAnsi="Arial" w:cs="Arial"/>
          <w:sz w:val="20"/>
          <w:szCs w:val="20"/>
        </w:rPr>
        <w:t xml:space="preserve"> fees and/or your entitlement to a refund of paid fees generally depends upon the date when you withdraw in the relevant academic year.  Full details of this can be found in the </w:t>
      </w:r>
      <w:r w:rsidR="0028580D" w:rsidRPr="0028580D">
        <w:rPr>
          <w:rFonts w:ascii="Arial" w:hAnsi="Arial" w:cs="Arial"/>
          <w:b/>
          <w:i/>
          <w:sz w:val="20"/>
          <w:szCs w:val="20"/>
        </w:rPr>
        <w:t>Student F</w:t>
      </w:r>
      <w:r w:rsidR="003D77F2" w:rsidRPr="0028580D">
        <w:rPr>
          <w:rFonts w:ascii="Arial" w:hAnsi="Arial" w:cs="Arial"/>
          <w:b/>
          <w:i/>
          <w:sz w:val="20"/>
          <w:szCs w:val="20"/>
        </w:rPr>
        <w:t>ees</w:t>
      </w:r>
      <w:r w:rsidR="0028580D" w:rsidRPr="0028580D">
        <w:rPr>
          <w:rFonts w:ascii="Arial" w:hAnsi="Arial" w:cs="Arial"/>
          <w:b/>
          <w:i/>
          <w:sz w:val="20"/>
          <w:szCs w:val="20"/>
        </w:rPr>
        <w:t xml:space="preserve"> Procedure</w:t>
      </w:r>
      <w:r w:rsidR="0028580D" w:rsidRPr="00DE2F85">
        <w:rPr>
          <w:rFonts w:ascii="Arial" w:hAnsi="Arial" w:cs="Arial"/>
          <w:b/>
          <w:i/>
          <w:sz w:val="20"/>
          <w:szCs w:val="20"/>
        </w:rPr>
        <w:t>.</w:t>
      </w:r>
    </w:p>
    <w:p w14:paraId="691E2A24" w14:textId="77777777" w:rsidR="00AA78DC" w:rsidRDefault="0079540A" w:rsidP="00DB3463">
      <w:pPr>
        <w:pStyle w:val="NormalWeb"/>
        <w:rPr>
          <w:rFonts w:ascii="Arial" w:hAnsi="Arial" w:cs="Arial"/>
          <w:sz w:val="20"/>
          <w:szCs w:val="20"/>
        </w:rPr>
      </w:pPr>
      <w:r>
        <w:rPr>
          <w:rFonts w:ascii="Arial" w:hAnsi="Arial" w:cs="Arial"/>
          <w:sz w:val="20"/>
          <w:szCs w:val="20"/>
        </w:rPr>
        <w:t>In addition, you have a specific cancellation right which is given to you by law if you accept our offer of a place, as set out</w:t>
      </w:r>
      <w:r w:rsidR="00271CE0">
        <w:rPr>
          <w:rFonts w:ascii="Arial" w:hAnsi="Arial" w:cs="Arial"/>
          <w:sz w:val="20"/>
          <w:szCs w:val="20"/>
        </w:rPr>
        <w:t xml:space="preserve"> under sub-sections (a)</w:t>
      </w:r>
      <w:r w:rsidR="0028580D">
        <w:rPr>
          <w:rFonts w:ascii="Arial" w:hAnsi="Arial" w:cs="Arial"/>
          <w:sz w:val="20"/>
          <w:szCs w:val="20"/>
        </w:rPr>
        <w:t xml:space="preserve"> and </w:t>
      </w:r>
      <w:r w:rsidR="00271CE0">
        <w:rPr>
          <w:rFonts w:ascii="Arial" w:hAnsi="Arial" w:cs="Arial"/>
          <w:sz w:val="20"/>
          <w:szCs w:val="20"/>
        </w:rPr>
        <w:t>(b)</w:t>
      </w:r>
      <w:r w:rsidR="0092383A">
        <w:rPr>
          <w:rFonts w:ascii="Arial" w:hAnsi="Arial" w:cs="Arial"/>
          <w:sz w:val="20"/>
          <w:szCs w:val="20"/>
        </w:rPr>
        <w:t xml:space="preserve"> </w:t>
      </w:r>
      <w:r>
        <w:rPr>
          <w:rFonts w:ascii="Arial" w:hAnsi="Arial" w:cs="Arial"/>
          <w:sz w:val="20"/>
          <w:szCs w:val="20"/>
        </w:rPr>
        <w:t>below</w:t>
      </w:r>
      <w:r w:rsidR="00271CE0">
        <w:rPr>
          <w:rFonts w:ascii="Arial" w:hAnsi="Arial" w:cs="Arial"/>
          <w:color w:val="212121"/>
          <w:sz w:val="20"/>
          <w:szCs w:val="20"/>
          <w:shd w:val="clear" w:color="auto" w:fill="FFFFFF"/>
        </w:rPr>
        <w:t>:</w:t>
      </w:r>
      <w:r>
        <w:rPr>
          <w:rFonts w:ascii="Arial" w:hAnsi="Arial" w:cs="Arial"/>
          <w:sz w:val="20"/>
          <w:szCs w:val="20"/>
        </w:rPr>
        <w:t xml:space="preserve">  </w:t>
      </w:r>
      <w:r w:rsidR="00AA78DC">
        <w:rPr>
          <w:rFonts w:ascii="Arial" w:hAnsi="Arial" w:cs="Arial"/>
          <w:sz w:val="20"/>
          <w:szCs w:val="20"/>
        </w:rPr>
        <w:tab/>
      </w:r>
    </w:p>
    <w:p w14:paraId="4543A1F6" w14:textId="77777777" w:rsidR="001E798F" w:rsidRPr="00DE2F85" w:rsidRDefault="0079540A" w:rsidP="0092383A">
      <w:pPr>
        <w:pStyle w:val="NormalWeb"/>
        <w:numPr>
          <w:ilvl w:val="0"/>
          <w:numId w:val="10"/>
        </w:numPr>
        <w:rPr>
          <w:rFonts w:ascii="Arial" w:hAnsi="Arial" w:cs="Arial"/>
          <w:color w:val="222222"/>
          <w:sz w:val="20"/>
          <w:szCs w:val="20"/>
          <w:u w:val="single"/>
          <w:lang w:val="en"/>
        </w:rPr>
      </w:pPr>
      <w:r w:rsidRPr="00DE2F85">
        <w:rPr>
          <w:rFonts w:ascii="Arial" w:hAnsi="Arial" w:cs="Arial"/>
          <w:sz w:val="20"/>
          <w:szCs w:val="20"/>
          <w:u w:val="single"/>
        </w:rPr>
        <w:t>Right to cancel</w:t>
      </w:r>
    </w:p>
    <w:p w14:paraId="4EA93002" w14:textId="77777777" w:rsidR="00091BCD" w:rsidRDefault="0079540A" w:rsidP="00371870">
      <w:pPr>
        <w:spacing w:line="240" w:lineRule="auto"/>
        <w:jc w:val="both"/>
        <w:rPr>
          <w:rFonts w:ascii="Arial" w:eastAsia="Times New Roman" w:hAnsi="Arial" w:cs="Arial"/>
          <w:sz w:val="20"/>
          <w:szCs w:val="20"/>
        </w:rPr>
      </w:pPr>
      <w:r w:rsidRPr="0064529F">
        <w:rPr>
          <w:rFonts w:ascii="Arial" w:hAnsi="Arial" w:cs="Arial"/>
          <w:b/>
          <w:sz w:val="20"/>
          <w:szCs w:val="20"/>
        </w:rPr>
        <w:t xml:space="preserve">If for any reason you change your mind about joining us after you have accepted </w:t>
      </w:r>
      <w:r w:rsidR="00271CE0" w:rsidRPr="0064529F">
        <w:rPr>
          <w:rFonts w:ascii="Arial" w:hAnsi="Arial" w:cs="Arial"/>
          <w:b/>
          <w:sz w:val="20"/>
          <w:szCs w:val="20"/>
        </w:rPr>
        <w:t>our</w:t>
      </w:r>
      <w:r w:rsidRPr="0064529F">
        <w:rPr>
          <w:rFonts w:ascii="Arial" w:hAnsi="Arial" w:cs="Arial"/>
          <w:b/>
          <w:sz w:val="20"/>
          <w:szCs w:val="20"/>
        </w:rPr>
        <w:t xml:space="preserve"> offer</w:t>
      </w:r>
      <w:r w:rsidR="00271CE0" w:rsidRPr="0064529F">
        <w:rPr>
          <w:rFonts w:ascii="Arial" w:hAnsi="Arial" w:cs="Arial"/>
          <w:b/>
          <w:sz w:val="20"/>
          <w:szCs w:val="20"/>
        </w:rPr>
        <w:t xml:space="preserve"> (which is the point when your contract</w:t>
      </w:r>
      <w:r w:rsidR="001557AD" w:rsidRPr="0064529F">
        <w:rPr>
          <w:rFonts w:ascii="Arial" w:hAnsi="Arial" w:cs="Arial"/>
          <w:b/>
          <w:sz w:val="20"/>
          <w:szCs w:val="20"/>
        </w:rPr>
        <w:t xml:space="preserve"> to study</w:t>
      </w:r>
      <w:r w:rsidR="00271CE0" w:rsidRPr="0064529F">
        <w:rPr>
          <w:rFonts w:ascii="Arial" w:hAnsi="Arial" w:cs="Arial"/>
          <w:b/>
          <w:sz w:val="20"/>
          <w:szCs w:val="20"/>
        </w:rPr>
        <w:t xml:space="preserve"> with us is formed),</w:t>
      </w:r>
      <w:r>
        <w:rPr>
          <w:rFonts w:ascii="Arial" w:hAnsi="Arial" w:cs="Arial"/>
          <w:sz w:val="20"/>
          <w:szCs w:val="20"/>
        </w:rPr>
        <w:t xml:space="preserve"> y</w:t>
      </w:r>
      <w:r w:rsidR="00413BF4" w:rsidRPr="00143C37">
        <w:rPr>
          <w:rFonts w:ascii="Arial" w:hAnsi="Arial" w:cs="Arial"/>
          <w:sz w:val="20"/>
          <w:szCs w:val="20"/>
        </w:rPr>
        <w:t xml:space="preserve">ou have a </w:t>
      </w:r>
      <w:r w:rsidR="00413BF4" w:rsidRPr="00F776D9">
        <w:rPr>
          <w:rFonts w:ascii="Arial" w:hAnsi="Arial" w:cs="Arial"/>
          <w:sz w:val="20"/>
          <w:szCs w:val="20"/>
        </w:rPr>
        <w:t xml:space="preserve">legal </w:t>
      </w:r>
      <w:r w:rsidR="00413BF4" w:rsidRPr="00143C37">
        <w:rPr>
          <w:rFonts w:ascii="Arial" w:hAnsi="Arial" w:cs="Arial"/>
          <w:sz w:val="20"/>
          <w:szCs w:val="20"/>
        </w:rPr>
        <w:t xml:space="preserve">right to </w:t>
      </w:r>
      <w:r w:rsidR="00215BF2">
        <w:rPr>
          <w:rFonts w:ascii="Arial" w:hAnsi="Arial" w:cs="Arial"/>
          <w:sz w:val="20"/>
          <w:szCs w:val="20"/>
        </w:rPr>
        <w:t>cancel your contract</w:t>
      </w:r>
      <w:r w:rsidR="001557AD">
        <w:rPr>
          <w:rFonts w:ascii="Arial" w:hAnsi="Arial" w:cs="Arial"/>
          <w:sz w:val="20"/>
          <w:szCs w:val="20"/>
        </w:rPr>
        <w:t xml:space="preserve"> </w:t>
      </w:r>
      <w:r w:rsidR="001A5E50">
        <w:rPr>
          <w:rFonts w:ascii="Arial" w:hAnsi="Arial" w:cs="Arial"/>
          <w:sz w:val="20"/>
          <w:szCs w:val="20"/>
        </w:rPr>
        <w:t>for</w:t>
      </w:r>
      <w:r w:rsidR="00215BF2">
        <w:rPr>
          <w:rFonts w:ascii="Arial" w:hAnsi="Arial" w:cs="Arial"/>
          <w:sz w:val="20"/>
          <w:szCs w:val="20"/>
        </w:rPr>
        <w:t xml:space="preserve"> </w:t>
      </w:r>
      <w:r w:rsidR="00413BF4" w:rsidRPr="00143C37">
        <w:rPr>
          <w:rFonts w:ascii="Arial" w:hAnsi="Arial" w:cs="Arial"/>
          <w:sz w:val="20"/>
          <w:szCs w:val="20"/>
        </w:rPr>
        <w:t xml:space="preserve">a period of </w:t>
      </w:r>
      <w:r w:rsidR="00413BF4" w:rsidRPr="00565487">
        <w:rPr>
          <w:rFonts w:ascii="Arial" w:hAnsi="Arial" w:cs="Arial"/>
          <w:b/>
          <w:sz w:val="20"/>
          <w:szCs w:val="20"/>
        </w:rPr>
        <w:t>14 days</w:t>
      </w:r>
      <w:r w:rsidR="00413BF4" w:rsidRPr="00143C37">
        <w:rPr>
          <w:rFonts w:ascii="Arial" w:hAnsi="Arial" w:cs="Arial"/>
          <w:sz w:val="20"/>
          <w:szCs w:val="20"/>
        </w:rPr>
        <w:t xml:space="preserve"> starting on the day after you accepted </w:t>
      </w:r>
      <w:r w:rsidR="00215BF2">
        <w:rPr>
          <w:rFonts w:ascii="Arial" w:hAnsi="Arial" w:cs="Arial"/>
          <w:sz w:val="20"/>
          <w:szCs w:val="20"/>
        </w:rPr>
        <w:t>our</w:t>
      </w:r>
      <w:r w:rsidR="00413BF4" w:rsidRPr="00143C37">
        <w:rPr>
          <w:rFonts w:ascii="Arial" w:hAnsi="Arial" w:cs="Arial"/>
          <w:sz w:val="20"/>
          <w:szCs w:val="20"/>
        </w:rPr>
        <w:t xml:space="preserve"> offer.</w:t>
      </w:r>
      <w:r w:rsidR="00271CE0">
        <w:rPr>
          <w:rFonts w:ascii="Arial" w:hAnsi="Arial" w:cs="Arial"/>
          <w:sz w:val="20"/>
          <w:szCs w:val="20"/>
        </w:rPr>
        <w:t xml:space="preserve"> </w:t>
      </w:r>
      <w:r w:rsidR="00206AEB">
        <w:rPr>
          <w:rFonts w:ascii="Arial" w:hAnsi="Arial" w:cs="Arial"/>
          <w:sz w:val="20"/>
          <w:szCs w:val="20"/>
        </w:rPr>
        <w:t xml:space="preserve">To exercise this </w:t>
      </w:r>
      <w:r w:rsidR="001E798F" w:rsidRPr="00473F86">
        <w:rPr>
          <w:rFonts w:ascii="Arial" w:hAnsi="Arial" w:cs="Arial"/>
          <w:sz w:val="20"/>
          <w:szCs w:val="20"/>
        </w:rPr>
        <w:t>right to cancel, you must inform us of your decision to cancel by way of any clear statement (e.g. a letter sent by post</w:t>
      </w:r>
      <w:r w:rsidR="001E798F">
        <w:rPr>
          <w:rFonts w:ascii="Arial" w:hAnsi="Arial" w:cs="Arial"/>
          <w:sz w:val="20"/>
          <w:szCs w:val="20"/>
        </w:rPr>
        <w:t xml:space="preserve"> </w:t>
      </w:r>
      <w:r w:rsidR="001E798F" w:rsidRPr="00473F86">
        <w:rPr>
          <w:rFonts w:ascii="Arial" w:hAnsi="Arial" w:cs="Arial"/>
          <w:sz w:val="20"/>
          <w:szCs w:val="20"/>
        </w:rPr>
        <w:t>or e-mail</w:t>
      </w:r>
      <w:r w:rsidR="005760E1">
        <w:rPr>
          <w:rFonts w:ascii="Arial" w:hAnsi="Arial" w:cs="Arial"/>
          <w:sz w:val="20"/>
          <w:szCs w:val="20"/>
        </w:rPr>
        <w:t xml:space="preserve"> to </w:t>
      </w:r>
      <w:hyperlink r:id="rId11" w:history="1">
        <w:r w:rsidR="00FC01A8" w:rsidRPr="00440743">
          <w:rPr>
            <w:rStyle w:val="Hyperlink"/>
            <w:rFonts w:ascii="Arial" w:hAnsi="Arial" w:cs="Arial"/>
            <w:sz w:val="20"/>
            <w:szCs w:val="20"/>
          </w:rPr>
          <w:t>heoffice@oaklands.ac.uk</w:t>
        </w:r>
      </w:hyperlink>
      <w:r w:rsidR="00FC01A8">
        <w:rPr>
          <w:rFonts w:ascii="Arial" w:hAnsi="Arial" w:cs="Arial"/>
          <w:sz w:val="20"/>
          <w:szCs w:val="20"/>
        </w:rPr>
        <w:t xml:space="preserve"> </w:t>
      </w:r>
      <w:r w:rsidR="00151EED">
        <w:rPr>
          <w:rFonts w:ascii="Arial" w:hAnsi="Arial" w:cs="Arial"/>
          <w:sz w:val="20"/>
          <w:szCs w:val="20"/>
        </w:rPr>
        <w:t xml:space="preserve"> or using the canc</w:t>
      </w:r>
      <w:r w:rsidR="00091BCD">
        <w:rPr>
          <w:rFonts w:ascii="Arial" w:hAnsi="Arial" w:cs="Arial"/>
          <w:sz w:val="20"/>
          <w:szCs w:val="20"/>
        </w:rPr>
        <w:t>ellation form provided on page 7</w:t>
      </w:r>
      <w:r w:rsidR="001E798F" w:rsidRPr="00473F86">
        <w:rPr>
          <w:rFonts w:ascii="Arial" w:hAnsi="Arial" w:cs="Arial"/>
          <w:sz w:val="20"/>
          <w:szCs w:val="20"/>
        </w:rPr>
        <w:t xml:space="preserve">. </w:t>
      </w:r>
      <w:r w:rsidR="001E798F" w:rsidRPr="00473F86">
        <w:rPr>
          <w:rFonts w:ascii="Arial" w:eastAsia="Times New Roman" w:hAnsi="Arial" w:cs="Arial"/>
          <w:sz w:val="20"/>
          <w:szCs w:val="20"/>
        </w:rPr>
        <w:t>To meet the cancellation deadline, it is sufficient for you to send your communication concerning your exercise of the right to cancel before the cancellation period has expired.</w:t>
      </w:r>
      <w:r w:rsidR="00151EED">
        <w:rPr>
          <w:rFonts w:ascii="Arial" w:eastAsia="Times New Roman" w:hAnsi="Arial" w:cs="Arial"/>
          <w:sz w:val="20"/>
          <w:szCs w:val="20"/>
        </w:rPr>
        <w:t xml:space="preserve"> </w:t>
      </w:r>
    </w:p>
    <w:p w14:paraId="4BA3AE2B" w14:textId="16DF167E" w:rsidR="00091BCD" w:rsidRDefault="00091BCD">
      <w:pPr>
        <w:spacing w:after="0" w:line="240" w:lineRule="auto"/>
        <w:rPr>
          <w:rFonts w:ascii="Arial" w:eastAsia="Times New Roman" w:hAnsi="Arial" w:cs="Arial"/>
          <w:sz w:val="20"/>
          <w:szCs w:val="20"/>
        </w:rPr>
      </w:pPr>
    </w:p>
    <w:p w14:paraId="615D819C" w14:textId="77777777" w:rsidR="00091BCD" w:rsidRDefault="00091BCD" w:rsidP="00371870">
      <w:pPr>
        <w:spacing w:line="240" w:lineRule="auto"/>
        <w:jc w:val="both"/>
        <w:rPr>
          <w:rFonts w:ascii="Arial" w:eastAsia="Times New Roman" w:hAnsi="Arial" w:cs="Arial"/>
          <w:sz w:val="20"/>
          <w:szCs w:val="20"/>
        </w:rPr>
      </w:pPr>
    </w:p>
    <w:p w14:paraId="5B421D47" w14:textId="77777777" w:rsidR="001E798F" w:rsidRPr="00473F86" w:rsidRDefault="001E798F" w:rsidP="0092383A">
      <w:pPr>
        <w:pStyle w:val="NormalWeb"/>
        <w:numPr>
          <w:ilvl w:val="0"/>
          <w:numId w:val="10"/>
        </w:numPr>
        <w:rPr>
          <w:rFonts w:ascii="Arial" w:hAnsi="Arial" w:cs="Arial"/>
          <w:sz w:val="20"/>
          <w:szCs w:val="20"/>
          <w:u w:val="single"/>
        </w:rPr>
      </w:pPr>
      <w:r w:rsidRPr="00473F86">
        <w:rPr>
          <w:rFonts w:ascii="Arial" w:hAnsi="Arial" w:cs="Arial"/>
          <w:sz w:val="20"/>
          <w:szCs w:val="20"/>
          <w:u w:val="single"/>
        </w:rPr>
        <w:t>Effect of cancellation</w:t>
      </w:r>
    </w:p>
    <w:p w14:paraId="126A244F" w14:textId="77777777" w:rsidR="001E798F" w:rsidRDefault="001E798F" w:rsidP="001E798F">
      <w:pPr>
        <w:pStyle w:val="NormalSpaced"/>
        <w:spacing w:line="240" w:lineRule="auto"/>
        <w:rPr>
          <w:rFonts w:ascii="Arial" w:hAnsi="Arial" w:cs="Arial"/>
          <w:sz w:val="20"/>
        </w:rPr>
      </w:pPr>
      <w:r w:rsidRPr="00473F86">
        <w:rPr>
          <w:rFonts w:ascii="Arial" w:hAnsi="Arial" w:cs="Arial"/>
          <w:sz w:val="20"/>
        </w:rPr>
        <w:t xml:space="preserve">If you cancel </w:t>
      </w:r>
      <w:r>
        <w:rPr>
          <w:rFonts w:ascii="Arial" w:hAnsi="Arial" w:cs="Arial"/>
          <w:sz w:val="20"/>
        </w:rPr>
        <w:t>your</w:t>
      </w:r>
      <w:r w:rsidRPr="00473F86">
        <w:rPr>
          <w:rFonts w:ascii="Arial" w:hAnsi="Arial" w:cs="Arial"/>
          <w:sz w:val="20"/>
        </w:rPr>
        <w:t xml:space="preserve"> contract</w:t>
      </w:r>
      <w:r>
        <w:rPr>
          <w:rFonts w:ascii="Arial" w:hAnsi="Arial" w:cs="Arial"/>
          <w:sz w:val="20"/>
        </w:rPr>
        <w:t xml:space="preserve"> in accordance with the previous </w:t>
      </w:r>
      <w:r w:rsidR="00271CE0">
        <w:rPr>
          <w:rFonts w:ascii="Arial" w:hAnsi="Arial" w:cs="Arial"/>
          <w:sz w:val="20"/>
        </w:rPr>
        <w:t>sub-</w:t>
      </w:r>
      <w:r>
        <w:rPr>
          <w:rFonts w:ascii="Arial" w:hAnsi="Arial" w:cs="Arial"/>
          <w:sz w:val="20"/>
        </w:rPr>
        <w:t>section</w:t>
      </w:r>
      <w:r w:rsidRPr="00473F86">
        <w:rPr>
          <w:rFonts w:ascii="Arial" w:hAnsi="Arial" w:cs="Arial"/>
          <w:sz w:val="20"/>
        </w:rPr>
        <w:t>, we will reimburse to you all payments received from you</w:t>
      </w:r>
      <w:r>
        <w:rPr>
          <w:rFonts w:ascii="Arial" w:hAnsi="Arial" w:cs="Arial"/>
          <w:sz w:val="20"/>
        </w:rPr>
        <w:t xml:space="preserve"> in respect of the cancelled contract</w:t>
      </w:r>
      <w:r w:rsidRPr="00473F86">
        <w:rPr>
          <w:rFonts w:ascii="Arial" w:hAnsi="Arial" w:cs="Arial"/>
          <w:sz w:val="20"/>
        </w:rPr>
        <w:t>.</w:t>
      </w:r>
      <w:r>
        <w:rPr>
          <w:rFonts w:ascii="Arial" w:hAnsi="Arial" w:cs="Arial"/>
          <w:sz w:val="20"/>
        </w:rPr>
        <w:t xml:space="preserve"> </w:t>
      </w:r>
      <w:r w:rsidRPr="00473F86">
        <w:rPr>
          <w:rFonts w:ascii="Arial" w:hAnsi="Arial" w:cs="Arial"/>
          <w:sz w:val="20"/>
        </w:rPr>
        <w:t xml:space="preserve">We will make the reimbursement without undue delay, and not later than </w:t>
      </w:r>
      <w:r w:rsidR="00B50629">
        <w:rPr>
          <w:rFonts w:ascii="Arial" w:hAnsi="Arial" w:cs="Arial"/>
          <w:sz w:val="20"/>
        </w:rPr>
        <w:t>14</w:t>
      </w:r>
      <w:r w:rsidRPr="00473F86">
        <w:rPr>
          <w:rFonts w:ascii="Arial" w:hAnsi="Arial" w:cs="Arial"/>
          <w:sz w:val="20"/>
        </w:rPr>
        <w:t xml:space="preserve"> days after the day on which we are informed about your decision to cancel th</w:t>
      </w:r>
      <w:r>
        <w:rPr>
          <w:rFonts w:ascii="Arial" w:hAnsi="Arial" w:cs="Arial"/>
          <w:sz w:val="20"/>
        </w:rPr>
        <w:t>e</w:t>
      </w:r>
      <w:r w:rsidRPr="00473F86">
        <w:rPr>
          <w:rFonts w:ascii="Arial" w:hAnsi="Arial" w:cs="Arial"/>
          <w:sz w:val="20"/>
        </w:rPr>
        <w:t xml:space="preserve"> contract.</w:t>
      </w:r>
      <w:r>
        <w:rPr>
          <w:rFonts w:ascii="Arial" w:hAnsi="Arial" w:cs="Arial"/>
          <w:sz w:val="20"/>
        </w:rPr>
        <w:t xml:space="preserve"> </w:t>
      </w:r>
      <w:r w:rsidRPr="00473F86">
        <w:rPr>
          <w:rFonts w:ascii="Arial" w:hAnsi="Arial" w:cs="Arial"/>
          <w:sz w:val="20"/>
        </w:rPr>
        <w:t xml:space="preserve">We will make the reimbursement using the same means of payment as you used for the initial transaction, unless you have expressly agreed </w:t>
      </w:r>
      <w:r w:rsidR="00300EBC">
        <w:rPr>
          <w:rFonts w:ascii="Arial" w:hAnsi="Arial" w:cs="Arial"/>
          <w:sz w:val="20"/>
        </w:rPr>
        <w:t xml:space="preserve">with us </w:t>
      </w:r>
      <w:r w:rsidRPr="00473F86">
        <w:rPr>
          <w:rFonts w:ascii="Arial" w:hAnsi="Arial" w:cs="Arial"/>
          <w:sz w:val="20"/>
        </w:rPr>
        <w:t>otherwise; in any event, you will not incur any fees as a result of the reimbursement.</w:t>
      </w:r>
      <w:r>
        <w:rPr>
          <w:rFonts w:ascii="Arial" w:hAnsi="Arial" w:cs="Arial"/>
          <w:sz w:val="20"/>
        </w:rPr>
        <w:t xml:space="preserve"> </w:t>
      </w:r>
      <w:r w:rsidR="00151EED">
        <w:rPr>
          <w:rFonts w:ascii="Arial" w:hAnsi="Arial" w:cs="Arial"/>
          <w:sz w:val="20"/>
        </w:rPr>
        <w:t xml:space="preserve"> </w:t>
      </w:r>
    </w:p>
    <w:p w14:paraId="0CFF9350" w14:textId="77777777" w:rsidR="00D326BD" w:rsidRDefault="00D326BD" w:rsidP="00D326BD"/>
    <w:p w14:paraId="43C328C6" w14:textId="77777777" w:rsidR="00D326BD" w:rsidRDefault="00D326BD" w:rsidP="00D326BD"/>
    <w:p w14:paraId="30FFFD10" w14:textId="77777777" w:rsidR="0092383A" w:rsidRDefault="00D326BD" w:rsidP="00D326BD">
      <w:r>
        <w:br w:type="page"/>
      </w:r>
    </w:p>
    <w:p w14:paraId="679C0D13" w14:textId="77777777" w:rsidR="0092383A" w:rsidRDefault="0092383A" w:rsidP="00D326BD"/>
    <w:p w14:paraId="68AE8FEE" w14:textId="77777777" w:rsidR="0092383A" w:rsidRDefault="0092383A" w:rsidP="00D326BD"/>
    <w:p w14:paraId="0BD48B3C" w14:textId="77777777" w:rsidR="00D326BD" w:rsidRPr="00FC01A8" w:rsidRDefault="00D326BD" w:rsidP="00D326BD">
      <w:pPr>
        <w:rPr>
          <w:b/>
          <w:sz w:val="28"/>
          <w:szCs w:val="28"/>
        </w:rPr>
      </w:pPr>
      <w:r w:rsidRPr="00FC01A8">
        <w:rPr>
          <w:b/>
          <w:sz w:val="28"/>
          <w:szCs w:val="28"/>
        </w:rPr>
        <w:t>Cancellation Form</w:t>
      </w:r>
    </w:p>
    <w:p w14:paraId="73EE343E" w14:textId="77777777" w:rsidR="00D326BD" w:rsidRDefault="00D326BD" w:rsidP="00D326BD">
      <w:r>
        <w:t>To</w:t>
      </w:r>
      <w:r w:rsidR="00FC01A8">
        <w:t>: HE</w:t>
      </w:r>
      <w:r w:rsidR="0092383A">
        <w:t xml:space="preserve"> </w:t>
      </w:r>
      <w:r w:rsidR="00FC01A8">
        <w:t>Office</w:t>
      </w:r>
      <w:r>
        <w:t xml:space="preserve">, Oaklands College, Hatfield Rd St Albans, Hertfordshire AL4 0JA. Telephone Number (main switchboard): +44(0)1727 737000. Email: </w:t>
      </w:r>
      <w:hyperlink r:id="rId12" w:history="1">
        <w:r w:rsidR="00FC01A8" w:rsidRPr="00440743">
          <w:rPr>
            <w:rStyle w:val="Hyperlink"/>
          </w:rPr>
          <w:t>heoffice@oaklands.ac.uk</w:t>
        </w:r>
      </w:hyperlink>
      <w:r w:rsidR="00FC01A8">
        <w:t xml:space="preserve"> </w:t>
      </w:r>
    </w:p>
    <w:p w14:paraId="14571840" w14:textId="77777777" w:rsidR="00D326BD" w:rsidRDefault="00D326BD" w:rsidP="00D326BD"/>
    <w:p w14:paraId="6C4A0E1D" w14:textId="2BADDFAF" w:rsidR="00D326BD" w:rsidRDefault="00D326BD" w:rsidP="00D326BD">
      <w:r>
        <w:t xml:space="preserve">I hereby give notice that I cancel my contract </w:t>
      </w:r>
      <w:r w:rsidR="005E496A">
        <w:t xml:space="preserve">to undertake a programme of study at Oaklands College </w:t>
      </w:r>
      <w:r w:rsidR="00FC01A8">
        <w:t>starting in September 20</w:t>
      </w:r>
      <w:r w:rsidR="003D1BDF">
        <w:t>21</w:t>
      </w:r>
      <w:r w:rsidR="00FC01A8">
        <w:t>.</w:t>
      </w:r>
    </w:p>
    <w:p w14:paraId="700C5795" w14:textId="77777777" w:rsidR="00D326BD" w:rsidRDefault="005E496A" w:rsidP="00D326BD">
      <w:r>
        <w:t xml:space="preserve">Offer </w:t>
      </w:r>
      <w:r w:rsidR="00151EED">
        <w:t xml:space="preserve">accepted </w:t>
      </w:r>
      <w:r w:rsidR="00D326BD">
        <w:t>on:</w:t>
      </w:r>
    </w:p>
    <w:p w14:paraId="2488E272" w14:textId="77777777" w:rsidR="00D326BD" w:rsidRDefault="00D326BD" w:rsidP="00D326BD"/>
    <w:p w14:paraId="3263F7DF" w14:textId="77777777" w:rsidR="00D326BD" w:rsidRDefault="00D326BD" w:rsidP="00D326BD">
      <w:r>
        <w:t>Name of Applicant:</w:t>
      </w:r>
    </w:p>
    <w:p w14:paraId="4028F24A" w14:textId="77777777" w:rsidR="00D326BD" w:rsidRDefault="00D326BD" w:rsidP="00D326BD"/>
    <w:p w14:paraId="7DE3D746" w14:textId="77777777" w:rsidR="00D326BD" w:rsidRDefault="00D326BD" w:rsidP="00D326BD">
      <w:r>
        <w:t>Address of Applicant:</w:t>
      </w:r>
    </w:p>
    <w:p w14:paraId="28C682D4" w14:textId="77777777" w:rsidR="00D326BD" w:rsidRDefault="00D326BD" w:rsidP="00D326BD"/>
    <w:p w14:paraId="6295D628" w14:textId="77777777" w:rsidR="00D326BD" w:rsidRDefault="00D326BD" w:rsidP="00D326BD">
      <w:r>
        <w:t>Signature of applicant (only if this form is notified on paper),</w:t>
      </w:r>
    </w:p>
    <w:p w14:paraId="29459FE3" w14:textId="77777777" w:rsidR="00D326BD" w:rsidRDefault="00D326BD" w:rsidP="00D326BD">
      <w:r>
        <w:t>Date:</w:t>
      </w:r>
    </w:p>
    <w:sectPr w:rsidR="00D326B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67D61" w14:textId="77777777" w:rsidR="0064563A" w:rsidRDefault="0064563A" w:rsidP="00FE327B">
      <w:pPr>
        <w:spacing w:after="0" w:line="240" w:lineRule="auto"/>
      </w:pPr>
      <w:r>
        <w:separator/>
      </w:r>
    </w:p>
  </w:endnote>
  <w:endnote w:type="continuationSeparator" w:id="0">
    <w:p w14:paraId="46535388" w14:textId="77777777" w:rsidR="0064563A" w:rsidRDefault="0064563A" w:rsidP="00FE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3F4C" w14:textId="77777777" w:rsidR="00D713F0" w:rsidRDefault="00D713F0">
    <w:pPr>
      <w:pStyle w:val="Footer"/>
    </w:pPr>
  </w:p>
  <w:tbl>
    <w:tblPr>
      <w:tblStyle w:val="TableGrid"/>
      <w:tblW w:w="0" w:type="auto"/>
      <w:tblLook w:val="04A0" w:firstRow="1" w:lastRow="0" w:firstColumn="1" w:lastColumn="0" w:noHBand="0" w:noVBand="1"/>
    </w:tblPr>
    <w:tblGrid>
      <w:gridCol w:w="1761"/>
      <w:gridCol w:w="1353"/>
      <w:gridCol w:w="2866"/>
      <w:gridCol w:w="3036"/>
    </w:tblGrid>
    <w:tr w:rsidR="006F6E46" w14:paraId="54E25D4A" w14:textId="77777777" w:rsidTr="006F6E46">
      <w:tc>
        <w:tcPr>
          <w:tcW w:w="0" w:type="auto"/>
        </w:tcPr>
        <w:p w14:paraId="7AECEE65" w14:textId="77777777" w:rsidR="00F72337" w:rsidRPr="00F72337" w:rsidRDefault="00F72337">
          <w:pPr>
            <w:pStyle w:val="Footer"/>
            <w:rPr>
              <w:b/>
            </w:rPr>
          </w:pPr>
          <w:r>
            <w:rPr>
              <w:b/>
            </w:rPr>
            <w:t>Ref</w:t>
          </w:r>
        </w:p>
      </w:tc>
      <w:tc>
        <w:tcPr>
          <w:tcW w:w="1353" w:type="dxa"/>
        </w:tcPr>
        <w:p w14:paraId="6E8283D7" w14:textId="77777777" w:rsidR="00F72337" w:rsidRDefault="00F72337">
          <w:pPr>
            <w:pStyle w:val="Footer"/>
          </w:pPr>
          <w:r>
            <w:t>Policy 1</w:t>
          </w:r>
        </w:p>
      </w:tc>
      <w:tc>
        <w:tcPr>
          <w:tcW w:w="2866" w:type="dxa"/>
        </w:tcPr>
        <w:p w14:paraId="2008B649" w14:textId="77777777" w:rsidR="00F72337" w:rsidRPr="00F72337" w:rsidRDefault="00F72337">
          <w:pPr>
            <w:pStyle w:val="Footer"/>
            <w:rPr>
              <w:b/>
            </w:rPr>
          </w:pPr>
          <w:r>
            <w:rPr>
              <w:b/>
            </w:rPr>
            <w:t>Postholder Responsible for Review</w:t>
          </w:r>
        </w:p>
      </w:tc>
      <w:tc>
        <w:tcPr>
          <w:tcW w:w="3036" w:type="dxa"/>
        </w:tcPr>
        <w:p w14:paraId="0945C6A5" w14:textId="77777777" w:rsidR="00F72337" w:rsidRPr="00F72337" w:rsidRDefault="00F72337">
          <w:pPr>
            <w:pStyle w:val="Footer"/>
          </w:pPr>
          <w:r w:rsidRPr="00F72337">
            <w:t>Director of H</w:t>
          </w:r>
          <w:r>
            <w:t xml:space="preserve">igher </w:t>
          </w:r>
          <w:r w:rsidRPr="00F72337">
            <w:t>E</w:t>
          </w:r>
          <w:r>
            <w:t>ducation</w:t>
          </w:r>
        </w:p>
      </w:tc>
    </w:tr>
    <w:tr w:rsidR="00F72337" w14:paraId="0DC3B3BA" w14:textId="77777777" w:rsidTr="006F6E46">
      <w:tc>
        <w:tcPr>
          <w:tcW w:w="0" w:type="auto"/>
        </w:tcPr>
        <w:p w14:paraId="0B21C650" w14:textId="77777777" w:rsidR="00F72337" w:rsidRPr="00F72337" w:rsidRDefault="00F72337">
          <w:pPr>
            <w:pStyle w:val="Footer"/>
            <w:rPr>
              <w:b/>
            </w:rPr>
          </w:pPr>
          <w:r>
            <w:rPr>
              <w:b/>
            </w:rPr>
            <w:t>Issue Date</w:t>
          </w:r>
        </w:p>
      </w:tc>
      <w:tc>
        <w:tcPr>
          <w:tcW w:w="1353" w:type="dxa"/>
        </w:tcPr>
        <w:p w14:paraId="29C1AA27" w14:textId="33113B2C" w:rsidR="00F72337" w:rsidRDefault="0064598E">
          <w:pPr>
            <w:pStyle w:val="Footer"/>
          </w:pPr>
          <w:r>
            <w:t>March 20</w:t>
          </w:r>
          <w:r w:rsidR="0020458D">
            <w:t>20</w:t>
          </w:r>
        </w:p>
      </w:tc>
      <w:tc>
        <w:tcPr>
          <w:tcW w:w="2866" w:type="dxa"/>
        </w:tcPr>
        <w:p w14:paraId="05A971C3" w14:textId="77777777" w:rsidR="00F72337" w:rsidRPr="00F72337" w:rsidRDefault="00F72337">
          <w:pPr>
            <w:pStyle w:val="Footer"/>
            <w:rPr>
              <w:b/>
            </w:rPr>
          </w:pPr>
          <w:r>
            <w:rPr>
              <w:b/>
            </w:rPr>
            <w:t>Review Date</w:t>
          </w:r>
        </w:p>
      </w:tc>
      <w:tc>
        <w:tcPr>
          <w:tcW w:w="0" w:type="auto"/>
        </w:tcPr>
        <w:p w14:paraId="507E0647" w14:textId="16E7EFBD" w:rsidR="00F72337" w:rsidRPr="00F72337" w:rsidRDefault="0020458D">
          <w:pPr>
            <w:pStyle w:val="Footer"/>
          </w:pPr>
          <w:r>
            <w:t>March 2021</w:t>
          </w:r>
        </w:p>
      </w:tc>
    </w:tr>
    <w:tr w:rsidR="00F72337" w14:paraId="22CD0BF4" w14:textId="77777777" w:rsidTr="006F6E46">
      <w:tc>
        <w:tcPr>
          <w:tcW w:w="0" w:type="auto"/>
        </w:tcPr>
        <w:p w14:paraId="27D2A98F" w14:textId="77777777" w:rsidR="00F72337" w:rsidRDefault="00F72337">
          <w:pPr>
            <w:pStyle w:val="Footer"/>
            <w:rPr>
              <w:b/>
            </w:rPr>
          </w:pPr>
          <w:r>
            <w:rPr>
              <w:b/>
            </w:rPr>
            <w:t>Issuing Authority</w:t>
          </w:r>
        </w:p>
      </w:tc>
      <w:tc>
        <w:tcPr>
          <w:tcW w:w="1353" w:type="dxa"/>
        </w:tcPr>
        <w:p w14:paraId="57BF9542" w14:textId="77777777" w:rsidR="00F72337" w:rsidRDefault="00EC0453">
          <w:pPr>
            <w:pStyle w:val="Footer"/>
          </w:pPr>
          <w:r>
            <w:t>HE Committee</w:t>
          </w:r>
        </w:p>
      </w:tc>
      <w:tc>
        <w:tcPr>
          <w:tcW w:w="2866" w:type="dxa"/>
        </w:tcPr>
        <w:p w14:paraId="6BCDFBA9" w14:textId="77777777" w:rsidR="00F72337" w:rsidRPr="00F72337" w:rsidRDefault="00F72337">
          <w:pPr>
            <w:pStyle w:val="Footer"/>
            <w:rPr>
              <w:b/>
            </w:rPr>
          </w:pPr>
          <w:r>
            <w:rPr>
              <w:b/>
            </w:rPr>
            <w:t>Primary Distribution</w:t>
          </w:r>
        </w:p>
      </w:tc>
      <w:tc>
        <w:tcPr>
          <w:tcW w:w="0" w:type="auto"/>
        </w:tcPr>
        <w:p w14:paraId="583C77CE" w14:textId="77777777" w:rsidR="00F72337" w:rsidRPr="00F72337" w:rsidRDefault="00EC0453">
          <w:pPr>
            <w:pStyle w:val="Footer"/>
          </w:pPr>
          <w:r>
            <w:t>HE Committee</w:t>
          </w:r>
        </w:p>
      </w:tc>
    </w:tr>
    <w:tr w:rsidR="00F72337" w14:paraId="460F45DA" w14:textId="77777777" w:rsidTr="006F6E46">
      <w:tc>
        <w:tcPr>
          <w:tcW w:w="0" w:type="auto"/>
        </w:tcPr>
        <w:p w14:paraId="2F505B9F" w14:textId="77777777" w:rsidR="00F72337" w:rsidRDefault="00F72337">
          <w:pPr>
            <w:pStyle w:val="Footer"/>
            <w:rPr>
              <w:b/>
            </w:rPr>
          </w:pPr>
          <w:r>
            <w:rPr>
              <w:b/>
            </w:rPr>
            <w:t xml:space="preserve">Version </w:t>
          </w:r>
        </w:p>
      </w:tc>
      <w:tc>
        <w:tcPr>
          <w:tcW w:w="1353" w:type="dxa"/>
        </w:tcPr>
        <w:p w14:paraId="38D79D48" w14:textId="77777777" w:rsidR="00F72337" w:rsidRDefault="00F72337">
          <w:pPr>
            <w:pStyle w:val="Footer"/>
          </w:pPr>
          <w:r>
            <w:t>1</w:t>
          </w:r>
        </w:p>
      </w:tc>
      <w:tc>
        <w:tcPr>
          <w:tcW w:w="2866" w:type="dxa"/>
        </w:tcPr>
        <w:p w14:paraId="42B9A7AD" w14:textId="77777777" w:rsidR="00F72337" w:rsidRPr="00F72337" w:rsidRDefault="00F72337">
          <w:pPr>
            <w:pStyle w:val="Footer"/>
            <w:rPr>
              <w:b/>
            </w:rPr>
          </w:pPr>
        </w:p>
      </w:tc>
      <w:tc>
        <w:tcPr>
          <w:tcW w:w="0" w:type="auto"/>
        </w:tcPr>
        <w:p w14:paraId="67626D7D" w14:textId="77777777" w:rsidR="00F72337" w:rsidRPr="00F72337" w:rsidRDefault="00F72337">
          <w:pPr>
            <w:pStyle w:val="Footer"/>
          </w:pPr>
        </w:p>
      </w:tc>
    </w:tr>
  </w:tbl>
  <w:p w14:paraId="52F7962F" w14:textId="77777777" w:rsidR="00D713F0" w:rsidRDefault="00D713F0">
    <w:pPr>
      <w:pStyle w:val="Footer"/>
    </w:pPr>
  </w:p>
  <w:p w14:paraId="7F4968AE" w14:textId="77777777" w:rsidR="00CB22DC" w:rsidRDefault="00CB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C2D36" w14:textId="77777777" w:rsidR="0064563A" w:rsidRDefault="0064563A" w:rsidP="00FE327B">
      <w:pPr>
        <w:spacing w:after="0" w:line="240" w:lineRule="auto"/>
      </w:pPr>
      <w:r>
        <w:separator/>
      </w:r>
    </w:p>
  </w:footnote>
  <w:footnote w:type="continuationSeparator" w:id="0">
    <w:p w14:paraId="6B832012" w14:textId="77777777" w:rsidR="0064563A" w:rsidRDefault="0064563A" w:rsidP="00FE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CDDA7" w14:textId="77777777" w:rsidR="00D713F0" w:rsidRDefault="00D713F0" w:rsidP="009729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7CB6"/>
    <w:multiLevelType w:val="hybridMultilevel"/>
    <w:tmpl w:val="421A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A04AB"/>
    <w:multiLevelType w:val="multilevel"/>
    <w:tmpl w:val="89A8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27A1A"/>
    <w:multiLevelType w:val="hybridMultilevel"/>
    <w:tmpl w:val="39CCD40A"/>
    <w:lvl w:ilvl="0" w:tplc="A42479A6">
      <w:start w:val="1"/>
      <w:numFmt w:val="lowerLetter"/>
      <w:lvlText w:val="(%1)"/>
      <w:lvlJc w:val="left"/>
      <w:pPr>
        <w:ind w:left="927" w:hanging="360"/>
      </w:pPr>
      <w:rPr>
        <w:rFonts w:hint="default"/>
        <w:color w:val="auto"/>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FA69C4"/>
    <w:multiLevelType w:val="hybridMultilevel"/>
    <w:tmpl w:val="363C25F6"/>
    <w:lvl w:ilvl="0" w:tplc="D76E28B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261AA"/>
    <w:multiLevelType w:val="hybridMultilevel"/>
    <w:tmpl w:val="29C2581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5B440E56"/>
    <w:multiLevelType w:val="hybridMultilevel"/>
    <w:tmpl w:val="541AEB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7C1487"/>
    <w:multiLevelType w:val="hybridMultilevel"/>
    <w:tmpl w:val="690E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039D8"/>
    <w:multiLevelType w:val="hybridMultilevel"/>
    <w:tmpl w:val="A636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26536"/>
    <w:multiLevelType w:val="hybridMultilevel"/>
    <w:tmpl w:val="215C10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1"/>
  </w:num>
  <w:num w:numId="6">
    <w:abstractNumId w:val="4"/>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63A"/>
    <w:rsid w:val="00002097"/>
    <w:rsid w:val="00002B42"/>
    <w:rsid w:val="000035AE"/>
    <w:rsid w:val="00013A54"/>
    <w:rsid w:val="0001582F"/>
    <w:rsid w:val="00022956"/>
    <w:rsid w:val="00026AFD"/>
    <w:rsid w:val="000350DE"/>
    <w:rsid w:val="000361A9"/>
    <w:rsid w:val="000430DE"/>
    <w:rsid w:val="00045496"/>
    <w:rsid w:val="00062475"/>
    <w:rsid w:val="00064B85"/>
    <w:rsid w:val="000676BC"/>
    <w:rsid w:val="000703CE"/>
    <w:rsid w:val="000708D6"/>
    <w:rsid w:val="00073585"/>
    <w:rsid w:val="00074090"/>
    <w:rsid w:val="00075A11"/>
    <w:rsid w:val="00085BFE"/>
    <w:rsid w:val="000867F3"/>
    <w:rsid w:val="000878E3"/>
    <w:rsid w:val="0009013E"/>
    <w:rsid w:val="00090DEB"/>
    <w:rsid w:val="00091BCD"/>
    <w:rsid w:val="00095795"/>
    <w:rsid w:val="00095900"/>
    <w:rsid w:val="000A0D71"/>
    <w:rsid w:val="000A292B"/>
    <w:rsid w:val="000A7749"/>
    <w:rsid w:val="000C2FF8"/>
    <w:rsid w:val="000D386B"/>
    <w:rsid w:val="000D5F61"/>
    <w:rsid w:val="000D791C"/>
    <w:rsid w:val="000E008F"/>
    <w:rsid w:val="000E0916"/>
    <w:rsid w:val="000E51FC"/>
    <w:rsid w:val="000E72C6"/>
    <w:rsid w:val="00103A4A"/>
    <w:rsid w:val="00106108"/>
    <w:rsid w:val="00122ECB"/>
    <w:rsid w:val="001318F6"/>
    <w:rsid w:val="00143C37"/>
    <w:rsid w:val="00144E22"/>
    <w:rsid w:val="001478BC"/>
    <w:rsid w:val="00150E8D"/>
    <w:rsid w:val="00151EED"/>
    <w:rsid w:val="001525D4"/>
    <w:rsid w:val="001557AD"/>
    <w:rsid w:val="00163615"/>
    <w:rsid w:val="00165A31"/>
    <w:rsid w:val="0017072F"/>
    <w:rsid w:val="001753C0"/>
    <w:rsid w:val="00180416"/>
    <w:rsid w:val="001813E9"/>
    <w:rsid w:val="0018346F"/>
    <w:rsid w:val="001A5E50"/>
    <w:rsid w:val="001A650F"/>
    <w:rsid w:val="001A6F1F"/>
    <w:rsid w:val="001B0125"/>
    <w:rsid w:val="001B17B6"/>
    <w:rsid w:val="001C165A"/>
    <w:rsid w:val="001C1E0D"/>
    <w:rsid w:val="001C2D93"/>
    <w:rsid w:val="001C4CF2"/>
    <w:rsid w:val="001C6AC2"/>
    <w:rsid w:val="001D1099"/>
    <w:rsid w:val="001D5A8A"/>
    <w:rsid w:val="001D6A1E"/>
    <w:rsid w:val="001D704F"/>
    <w:rsid w:val="001E03E0"/>
    <w:rsid w:val="001E0F03"/>
    <w:rsid w:val="001E5505"/>
    <w:rsid w:val="001E615B"/>
    <w:rsid w:val="001E798F"/>
    <w:rsid w:val="001F2009"/>
    <w:rsid w:val="001F32FF"/>
    <w:rsid w:val="001F3AE1"/>
    <w:rsid w:val="00200DE8"/>
    <w:rsid w:val="0020160E"/>
    <w:rsid w:val="002038AE"/>
    <w:rsid w:val="0020458D"/>
    <w:rsid w:val="00204BB5"/>
    <w:rsid w:val="00204D5A"/>
    <w:rsid w:val="00206A0B"/>
    <w:rsid w:val="00206AEB"/>
    <w:rsid w:val="0021023B"/>
    <w:rsid w:val="0021224D"/>
    <w:rsid w:val="00214049"/>
    <w:rsid w:val="00215BF2"/>
    <w:rsid w:val="00217A30"/>
    <w:rsid w:val="00224559"/>
    <w:rsid w:val="00224573"/>
    <w:rsid w:val="00225DC3"/>
    <w:rsid w:val="0023195E"/>
    <w:rsid w:val="00232D68"/>
    <w:rsid w:val="00237F8D"/>
    <w:rsid w:val="00250111"/>
    <w:rsid w:val="002538B5"/>
    <w:rsid w:val="0026123E"/>
    <w:rsid w:val="00271C3C"/>
    <w:rsid w:val="00271CE0"/>
    <w:rsid w:val="002724EA"/>
    <w:rsid w:val="002766A5"/>
    <w:rsid w:val="00280911"/>
    <w:rsid w:val="0028580D"/>
    <w:rsid w:val="00293C44"/>
    <w:rsid w:val="002B14EF"/>
    <w:rsid w:val="002B35C8"/>
    <w:rsid w:val="002B6B49"/>
    <w:rsid w:val="002C1B68"/>
    <w:rsid w:val="002C2F54"/>
    <w:rsid w:val="002C666D"/>
    <w:rsid w:val="002C7DD8"/>
    <w:rsid w:val="002D1665"/>
    <w:rsid w:val="002E5C2C"/>
    <w:rsid w:val="002F0FDA"/>
    <w:rsid w:val="002F281A"/>
    <w:rsid w:val="002F2FDC"/>
    <w:rsid w:val="002F4F72"/>
    <w:rsid w:val="00300EBC"/>
    <w:rsid w:val="00300F9B"/>
    <w:rsid w:val="0030411A"/>
    <w:rsid w:val="00311AAC"/>
    <w:rsid w:val="00315BB8"/>
    <w:rsid w:val="0031753B"/>
    <w:rsid w:val="00324BC2"/>
    <w:rsid w:val="003316D1"/>
    <w:rsid w:val="00331DD2"/>
    <w:rsid w:val="003332C5"/>
    <w:rsid w:val="00333AD5"/>
    <w:rsid w:val="003340ED"/>
    <w:rsid w:val="00340033"/>
    <w:rsid w:val="00340597"/>
    <w:rsid w:val="0034471F"/>
    <w:rsid w:val="003452DD"/>
    <w:rsid w:val="0035240E"/>
    <w:rsid w:val="00355048"/>
    <w:rsid w:val="00356E7E"/>
    <w:rsid w:val="00360FBE"/>
    <w:rsid w:val="00362770"/>
    <w:rsid w:val="00363D7D"/>
    <w:rsid w:val="00371870"/>
    <w:rsid w:val="00371DFE"/>
    <w:rsid w:val="003751B0"/>
    <w:rsid w:val="00387E46"/>
    <w:rsid w:val="00387E68"/>
    <w:rsid w:val="0039146F"/>
    <w:rsid w:val="0039630A"/>
    <w:rsid w:val="003A2BE9"/>
    <w:rsid w:val="003A7AC8"/>
    <w:rsid w:val="003B22C6"/>
    <w:rsid w:val="003B2829"/>
    <w:rsid w:val="003C58B1"/>
    <w:rsid w:val="003C6020"/>
    <w:rsid w:val="003D1BDF"/>
    <w:rsid w:val="003D3DD4"/>
    <w:rsid w:val="003D45B1"/>
    <w:rsid w:val="003D77F2"/>
    <w:rsid w:val="003F052F"/>
    <w:rsid w:val="004006E2"/>
    <w:rsid w:val="00407C1E"/>
    <w:rsid w:val="00412498"/>
    <w:rsid w:val="00412EE1"/>
    <w:rsid w:val="004139EC"/>
    <w:rsid w:val="00413BF4"/>
    <w:rsid w:val="00413E7D"/>
    <w:rsid w:val="0041454F"/>
    <w:rsid w:val="00420C54"/>
    <w:rsid w:val="00422C9B"/>
    <w:rsid w:val="0042370E"/>
    <w:rsid w:val="0042796E"/>
    <w:rsid w:val="00430B19"/>
    <w:rsid w:val="004354AA"/>
    <w:rsid w:val="0044007D"/>
    <w:rsid w:val="004505CD"/>
    <w:rsid w:val="004510BA"/>
    <w:rsid w:val="00455172"/>
    <w:rsid w:val="00464DCC"/>
    <w:rsid w:val="00472664"/>
    <w:rsid w:val="00473D1C"/>
    <w:rsid w:val="004751D0"/>
    <w:rsid w:val="004755F0"/>
    <w:rsid w:val="004807E8"/>
    <w:rsid w:val="00485D31"/>
    <w:rsid w:val="004907A8"/>
    <w:rsid w:val="00490D5A"/>
    <w:rsid w:val="00492E96"/>
    <w:rsid w:val="00494BFB"/>
    <w:rsid w:val="004A3E41"/>
    <w:rsid w:val="004A5FC3"/>
    <w:rsid w:val="004B2826"/>
    <w:rsid w:val="004B4250"/>
    <w:rsid w:val="004B529A"/>
    <w:rsid w:val="004C026B"/>
    <w:rsid w:val="004C17EA"/>
    <w:rsid w:val="004D61C5"/>
    <w:rsid w:val="004D6CE7"/>
    <w:rsid w:val="004D7A46"/>
    <w:rsid w:val="004E17D5"/>
    <w:rsid w:val="004E45F1"/>
    <w:rsid w:val="004F28E2"/>
    <w:rsid w:val="004F2D34"/>
    <w:rsid w:val="004F77E9"/>
    <w:rsid w:val="005051DD"/>
    <w:rsid w:val="00505FA6"/>
    <w:rsid w:val="00512145"/>
    <w:rsid w:val="005151E8"/>
    <w:rsid w:val="005166B9"/>
    <w:rsid w:val="00522205"/>
    <w:rsid w:val="00525184"/>
    <w:rsid w:val="00531688"/>
    <w:rsid w:val="0053541E"/>
    <w:rsid w:val="00536BE3"/>
    <w:rsid w:val="005371D1"/>
    <w:rsid w:val="00542965"/>
    <w:rsid w:val="005429C5"/>
    <w:rsid w:val="005432EF"/>
    <w:rsid w:val="00543763"/>
    <w:rsid w:val="00544B94"/>
    <w:rsid w:val="00545D55"/>
    <w:rsid w:val="005513ED"/>
    <w:rsid w:val="0056299C"/>
    <w:rsid w:val="00565487"/>
    <w:rsid w:val="00565FAF"/>
    <w:rsid w:val="0056695C"/>
    <w:rsid w:val="00575F71"/>
    <w:rsid w:val="005760E1"/>
    <w:rsid w:val="00576859"/>
    <w:rsid w:val="00581141"/>
    <w:rsid w:val="005828E9"/>
    <w:rsid w:val="005835E3"/>
    <w:rsid w:val="005927FE"/>
    <w:rsid w:val="0059322A"/>
    <w:rsid w:val="00593367"/>
    <w:rsid w:val="00594CD3"/>
    <w:rsid w:val="005954A3"/>
    <w:rsid w:val="005A4060"/>
    <w:rsid w:val="005A5BBB"/>
    <w:rsid w:val="005B27B5"/>
    <w:rsid w:val="005B2A7C"/>
    <w:rsid w:val="005B4B8B"/>
    <w:rsid w:val="005C49EA"/>
    <w:rsid w:val="005C75F2"/>
    <w:rsid w:val="005E496A"/>
    <w:rsid w:val="005F49EE"/>
    <w:rsid w:val="005F7A39"/>
    <w:rsid w:val="00613BB5"/>
    <w:rsid w:val="00614BFA"/>
    <w:rsid w:val="00623C3C"/>
    <w:rsid w:val="00623E12"/>
    <w:rsid w:val="0062455B"/>
    <w:rsid w:val="00640470"/>
    <w:rsid w:val="00644E8B"/>
    <w:rsid w:val="0064529F"/>
    <w:rsid w:val="0064563A"/>
    <w:rsid w:val="0064598E"/>
    <w:rsid w:val="006517DD"/>
    <w:rsid w:val="00653FE8"/>
    <w:rsid w:val="0066394A"/>
    <w:rsid w:val="00670AD8"/>
    <w:rsid w:val="006714F9"/>
    <w:rsid w:val="00673591"/>
    <w:rsid w:val="00676A16"/>
    <w:rsid w:val="00680914"/>
    <w:rsid w:val="00682B6D"/>
    <w:rsid w:val="00684707"/>
    <w:rsid w:val="00687434"/>
    <w:rsid w:val="00691B52"/>
    <w:rsid w:val="00695324"/>
    <w:rsid w:val="006A4753"/>
    <w:rsid w:val="006B19F2"/>
    <w:rsid w:val="006B2799"/>
    <w:rsid w:val="006B6826"/>
    <w:rsid w:val="006B7B8F"/>
    <w:rsid w:val="006D4575"/>
    <w:rsid w:val="006D61E7"/>
    <w:rsid w:val="006D7578"/>
    <w:rsid w:val="006E168E"/>
    <w:rsid w:val="006E53DB"/>
    <w:rsid w:val="006E77E9"/>
    <w:rsid w:val="006F203B"/>
    <w:rsid w:val="006F6E46"/>
    <w:rsid w:val="006F6FC0"/>
    <w:rsid w:val="006F75BD"/>
    <w:rsid w:val="006F79E8"/>
    <w:rsid w:val="00702F24"/>
    <w:rsid w:val="007244F6"/>
    <w:rsid w:val="007304D4"/>
    <w:rsid w:val="00733371"/>
    <w:rsid w:val="007355ED"/>
    <w:rsid w:val="00736405"/>
    <w:rsid w:val="00737490"/>
    <w:rsid w:val="00746B00"/>
    <w:rsid w:val="00747011"/>
    <w:rsid w:val="00750DCE"/>
    <w:rsid w:val="00751560"/>
    <w:rsid w:val="00751D70"/>
    <w:rsid w:val="00757B96"/>
    <w:rsid w:val="00774E45"/>
    <w:rsid w:val="0077790E"/>
    <w:rsid w:val="007940BB"/>
    <w:rsid w:val="0079540A"/>
    <w:rsid w:val="00797341"/>
    <w:rsid w:val="007A18B3"/>
    <w:rsid w:val="007A18BB"/>
    <w:rsid w:val="007A193C"/>
    <w:rsid w:val="007B3AEE"/>
    <w:rsid w:val="007B7D45"/>
    <w:rsid w:val="007B7E90"/>
    <w:rsid w:val="007C1A94"/>
    <w:rsid w:val="007C5213"/>
    <w:rsid w:val="007D1257"/>
    <w:rsid w:val="007E0AC1"/>
    <w:rsid w:val="007E15E0"/>
    <w:rsid w:val="007E6F07"/>
    <w:rsid w:val="007E76B9"/>
    <w:rsid w:val="007E7D9D"/>
    <w:rsid w:val="008076CE"/>
    <w:rsid w:val="00807E81"/>
    <w:rsid w:val="00821B07"/>
    <w:rsid w:val="008231EB"/>
    <w:rsid w:val="00832EBC"/>
    <w:rsid w:val="008347F7"/>
    <w:rsid w:val="00835341"/>
    <w:rsid w:val="00857A51"/>
    <w:rsid w:val="00863185"/>
    <w:rsid w:val="00863466"/>
    <w:rsid w:val="008639CF"/>
    <w:rsid w:val="00863DB9"/>
    <w:rsid w:val="0086613D"/>
    <w:rsid w:val="00871627"/>
    <w:rsid w:val="00871FAD"/>
    <w:rsid w:val="008720CF"/>
    <w:rsid w:val="008758A8"/>
    <w:rsid w:val="00877E60"/>
    <w:rsid w:val="00892327"/>
    <w:rsid w:val="008A066B"/>
    <w:rsid w:val="008A0B2A"/>
    <w:rsid w:val="008A1EAC"/>
    <w:rsid w:val="008A3E6D"/>
    <w:rsid w:val="008A79CB"/>
    <w:rsid w:val="008B246F"/>
    <w:rsid w:val="008C33A2"/>
    <w:rsid w:val="008C450D"/>
    <w:rsid w:val="008D21D8"/>
    <w:rsid w:val="008E47F6"/>
    <w:rsid w:val="009005EB"/>
    <w:rsid w:val="00900CB4"/>
    <w:rsid w:val="00901324"/>
    <w:rsid w:val="009018DB"/>
    <w:rsid w:val="00906D87"/>
    <w:rsid w:val="00907429"/>
    <w:rsid w:val="00920DC3"/>
    <w:rsid w:val="0092383A"/>
    <w:rsid w:val="00925385"/>
    <w:rsid w:val="00926C72"/>
    <w:rsid w:val="009315A1"/>
    <w:rsid w:val="00931913"/>
    <w:rsid w:val="0094126C"/>
    <w:rsid w:val="00941334"/>
    <w:rsid w:val="009635F1"/>
    <w:rsid w:val="00964200"/>
    <w:rsid w:val="0097029B"/>
    <w:rsid w:val="00970585"/>
    <w:rsid w:val="009709DE"/>
    <w:rsid w:val="00971586"/>
    <w:rsid w:val="009729F9"/>
    <w:rsid w:val="009735DE"/>
    <w:rsid w:val="0097489C"/>
    <w:rsid w:val="009770C9"/>
    <w:rsid w:val="00981557"/>
    <w:rsid w:val="00984E49"/>
    <w:rsid w:val="00987181"/>
    <w:rsid w:val="00987B47"/>
    <w:rsid w:val="00993F9F"/>
    <w:rsid w:val="00994ADD"/>
    <w:rsid w:val="00995182"/>
    <w:rsid w:val="009A1349"/>
    <w:rsid w:val="009A4925"/>
    <w:rsid w:val="009A7EF5"/>
    <w:rsid w:val="009B4A2E"/>
    <w:rsid w:val="009C09B8"/>
    <w:rsid w:val="009D0BE1"/>
    <w:rsid w:val="009E5B2C"/>
    <w:rsid w:val="009F253F"/>
    <w:rsid w:val="009F30E2"/>
    <w:rsid w:val="009F79DF"/>
    <w:rsid w:val="009F7D29"/>
    <w:rsid w:val="009F7F7B"/>
    <w:rsid w:val="00A0053C"/>
    <w:rsid w:val="00A03515"/>
    <w:rsid w:val="00A17A05"/>
    <w:rsid w:val="00A21F33"/>
    <w:rsid w:val="00A31684"/>
    <w:rsid w:val="00A321CB"/>
    <w:rsid w:val="00A340EE"/>
    <w:rsid w:val="00A34956"/>
    <w:rsid w:val="00A358F0"/>
    <w:rsid w:val="00A443B1"/>
    <w:rsid w:val="00A45D01"/>
    <w:rsid w:val="00A509C0"/>
    <w:rsid w:val="00A515BB"/>
    <w:rsid w:val="00A52694"/>
    <w:rsid w:val="00A6125C"/>
    <w:rsid w:val="00A65603"/>
    <w:rsid w:val="00A6609F"/>
    <w:rsid w:val="00A7712E"/>
    <w:rsid w:val="00A823AC"/>
    <w:rsid w:val="00A845C6"/>
    <w:rsid w:val="00A87D22"/>
    <w:rsid w:val="00A901C1"/>
    <w:rsid w:val="00A92EE8"/>
    <w:rsid w:val="00A93C26"/>
    <w:rsid w:val="00A943AA"/>
    <w:rsid w:val="00AA508E"/>
    <w:rsid w:val="00AA78DC"/>
    <w:rsid w:val="00AB599D"/>
    <w:rsid w:val="00AC2CE9"/>
    <w:rsid w:val="00AC38CF"/>
    <w:rsid w:val="00AD186F"/>
    <w:rsid w:val="00AD53D6"/>
    <w:rsid w:val="00AF1625"/>
    <w:rsid w:val="00AF19FE"/>
    <w:rsid w:val="00AF2D76"/>
    <w:rsid w:val="00AF696F"/>
    <w:rsid w:val="00B12A7E"/>
    <w:rsid w:val="00B161DE"/>
    <w:rsid w:val="00B354A0"/>
    <w:rsid w:val="00B3786E"/>
    <w:rsid w:val="00B44A5B"/>
    <w:rsid w:val="00B47F4A"/>
    <w:rsid w:val="00B50629"/>
    <w:rsid w:val="00B514BE"/>
    <w:rsid w:val="00B52EEA"/>
    <w:rsid w:val="00B54D1F"/>
    <w:rsid w:val="00B557A5"/>
    <w:rsid w:val="00B61AC0"/>
    <w:rsid w:val="00B6614D"/>
    <w:rsid w:val="00B66788"/>
    <w:rsid w:val="00B71B58"/>
    <w:rsid w:val="00B76F9E"/>
    <w:rsid w:val="00B77EC2"/>
    <w:rsid w:val="00B80527"/>
    <w:rsid w:val="00B8075F"/>
    <w:rsid w:val="00B82D3E"/>
    <w:rsid w:val="00B95197"/>
    <w:rsid w:val="00B97CDF"/>
    <w:rsid w:val="00BB5CE5"/>
    <w:rsid w:val="00BC1DD1"/>
    <w:rsid w:val="00BC53ED"/>
    <w:rsid w:val="00BD2C4D"/>
    <w:rsid w:val="00BE1449"/>
    <w:rsid w:val="00BE1C93"/>
    <w:rsid w:val="00BE1CBB"/>
    <w:rsid w:val="00BE24CC"/>
    <w:rsid w:val="00BE2A61"/>
    <w:rsid w:val="00BF4622"/>
    <w:rsid w:val="00BF655B"/>
    <w:rsid w:val="00BF79B7"/>
    <w:rsid w:val="00C017C4"/>
    <w:rsid w:val="00C0625F"/>
    <w:rsid w:val="00C152D6"/>
    <w:rsid w:val="00C20A42"/>
    <w:rsid w:val="00C23F87"/>
    <w:rsid w:val="00C3239A"/>
    <w:rsid w:val="00C3336A"/>
    <w:rsid w:val="00C35487"/>
    <w:rsid w:val="00C408D8"/>
    <w:rsid w:val="00C4529E"/>
    <w:rsid w:val="00C4690D"/>
    <w:rsid w:val="00C51719"/>
    <w:rsid w:val="00C5264A"/>
    <w:rsid w:val="00C52740"/>
    <w:rsid w:val="00C64D0E"/>
    <w:rsid w:val="00C75422"/>
    <w:rsid w:val="00C77A55"/>
    <w:rsid w:val="00C82B0A"/>
    <w:rsid w:val="00C85603"/>
    <w:rsid w:val="00C87A2D"/>
    <w:rsid w:val="00CB0DD5"/>
    <w:rsid w:val="00CB129B"/>
    <w:rsid w:val="00CB22DC"/>
    <w:rsid w:val="00CB233F"/>
    <w:rsid w:val="00CB3FD1"/>
    <w:rsid w:val="00CB4A65"/>
    <w:rsid w:val="00CB6B96"/>
    <w:rsid w:val="00CC04A4"/>
    <w:rsid w:val="00CC50D7"/>
    <w:rsid w:val="00CE491D"/>
    <w:rsid w:val="00CE5611"/>
    <w:rsid w:val="00CE690A"/>
    <w:rsid w:val="00CE6938"/>
    <w:rsid w:val="00CE708B"/>
    <w:rsid w:val="00CE70A2"/>
    <w:rsid w:val="00CE7D7C"/>
    <w:rsid w:val="00CF1998"/>
    <w:rsid w:val="00CF1C5C"/>
    <w:rsid w:val="00CF377F"/>
    <w:rsid w:val="00CF6A1B"/>
    <w:rsid w:val="00CF7027"/>
    <w:rsid w:val="00D01C00"/>
    <w:rsid w:val="00D01CAD"/>
    <w:rsid w:val="00D13EEC"/>
    <w:rsid w:val="00D14C3F"/>
    <w:rsid w:val="00D26124"/>
    <w:rsid w:val="00D27BF6"/>
    <w:rsid w:val="00D30968"/>
    <w:rsid w:val="00D30C78"/>
    <w:rsid w:val="00D324F9"/>
    <w:rsid w:val="00D326BD"/>
    <w:rsid w:val="00D33B4C"/>
    <w:rsid w:val="00D35D71"/>
    <w:rsid w:val="00D42F14"/>
    <w:rsid w:val="00D4333B"/>
    <w:rsid w:val="00D52ABB"/>
    <w:rsid w:val="00D538C2"/>
    <w:rsid w:val="00D5413F"/>
    <w:rsid w:val="00D56341"/>
    <w:rsid w:val="00D61669"/>
    <w:rsid w:val="00D616A4"/>
    <w:rsid w:val="00D65EB6"/>
    <w:rsid w:val="00D6684D"/>
    <w:rsid w:val="00D713F0"/>
    <w:rsid w:val="00D72707"/>
    <w:rsid w:val="00D75086"/>
    <w:rsid w:val="00D76620"/>
    <w:rsid w:val="00D80292"/>
    <w:rsid w:val="00D90427"/>
    <w:rsid w:val="00D9221B"/>
    <w:rsid w:val="00DB3463"/>
    <w:rsid w:val="00DB42EA"/>
    <w:rsid w:val="00DC0792"/>
    <w:rsid w:val="00DC4178"/>
    <w:rsid w:val="00DC47B0"/>
    <w:rsid w:val="00DD40A8"/>
    <w:rsid w:val="00DD6FE5"/>
    <w:rsid w:val="00DE2F85"/>
    <w:rsid w:val="00DE646D"/>
    <w:rsid w:val="00DE7DE6"/>
    <w:rsid w:val="00DF252F"/>
    <w:rsid w:val="00DF59C1"/>
    <w:rsid w:val="00E06887"/>
    <w:rsid w:val="00E07588"/>
    <w:rsid w:val="00E12569"/>
    <w:rsid w:val="00E15157"/>
    <w:rsid w:val="00E1525D"/>
    <w:rsid w:val="00E15CD1"/>
    <w:rsid w:val="00E242C9"/>
    <w:rsid w:val="00E25793"/>
    <w:rsid w:val="00E33A42"/>
    <w:rsid w:val="00E42DF5"/>
    <w:rsid w:val="00E4735F"/>
    <w:rsid w:val="00E5125D"/>
    <w:rsid w:val="00E56B5E"/>
    <w:rsid w:val="00E60753"/>
    <w:rsid w:val="00E65AA9"/>
    <w:rsid w:val="00E7320D"/>
    <w:rsid w:val="00E73D50"/>
    <w:rsid w:val="00E74BCF"/>
    <w:rsid w:val="00E80AE8"/>
    <w:rsid w:val="00E81612"/>
    <w:rsid w:val="00E94E2D"/>
    <w:rsid w:val="00E9563C"/>
    <w:rsid w:val="00E974C7"/>
    <w:rsid w:val="00EA02CF"/>
    <w:rsid w:val="00EA0E23"/>
    <w:rsid w:val="00EA3E33"/>
    <w:rsid w:val="00EB04B6"/>
    <w:rsid w:val="00EB1739"/>
    <w:rsid w:val="00EC0453"/>
    <w:rsid w:val="00ED0A05"/>
    <w:rsid w:val="00ED1E90"/>
    <w:rsid w:val="00ED3E0A"/>
    <w:rsid w:val="00ED41DC"/>
    <w:rsid w:val="00ED498D"/>
    <w:rsid w:val="00ED5F6A"/>
    <w:rsid w:val="00EE0B24"/>
    <w:rsid w:val="00EE65B9"/>
    <w:rsid w:val="00EF76C3"/>
    <w:rsid w:val="00F04079"/>
    <w:rsid w:val="00F04D5E"/>
    <w:rsid w:val="00F06431"/>
    <w:rsid w:val="00F16AA2"/>
    <w:rsid w:val="00F22AA8"/>
    <w:rsid w:val="00F32A8A"/>
    <w:rsid w:val="00F3766D"/>
    <w:rsid w:val="00F37E36"/>
    <w:rsid w:val="00F4032A"/>
    <w:rsid w:val="00F42EF8"/>
    <w:rsid w:val="00F44B69"/>
    <w:rsid w:val="00F454C9"/>
    <w:rsid w:val="00F46835"/>
    <w:rsid w:val="00F50623"/>
    <w:rsid w:val="00F52352"/>
    <w:rsid w:val="00F54EA1"/>
    <w:rsid w:val="00F55C67"/>
    <w:rsid w:val="00F5659D"/>
    <w:rsid w:val="00F6288F"/>
    <w:rsid w:val="00F641E3"/>
    <w:rsid w:val="00F66692"/>
    <w:rsid w:val="00F72337"/>
    <w:rsid w:val="00F72880"/>
    <w:rsid w:val="00F774AF"/>
    <w:rsid w:val="00F776D9"/>
    <w:rsid w:val="00F80686"/>
    <w:rsid w:val="00F81A1B"/>
    <w:rsid w:val="00F82891"/>
    <w:rsid w:val="00F860E1"/>
    <w:rsid w:val="00F876F9"/>
    <w:rsid w:val="00F91FD7"/>
    <w:rsid w:val="00F96EE5"/>
    <w:rsid w:val="00FA0BDD"/>
    <w:rsid w:val="00FB0107"/>
    <w:rsid w:val="00FB51FB"/>
    <w:rsid w:val="00FC01A8"/>
    <w:rsid w:val="00FC0351"/>
    <w:rsid w:val="00FC0579"/>
    <w:rsid w:val="00FC34F7"/>
    <w:rsid w:val="00FC508D"/>
    <w:rsid w:val="00FE23DA"/>
    <w:rsid w:val="00FE327B"/>
    <w:rsid w:val="00FE51DD"/>
    <w:rsid w:val="00FF3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0F16731"/>
  <w15:chartTrackingRefBased/>
  <w15:docId w15:val="{D4174229-8908-4108-9AB8-280199B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27B"/>
  </w:style>
  <w:style w:type="paragraph" w:styleId="Footer">
    <w:name w:val="footer"/>
    <w:basedOn w:val="Normal"/>
    <w:link w:val="FooterChar"/>
    <w:uiPriority w:val="99"/>
    <w:unhideWhenUsed/>
    <w:rsid w:val="00FE3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27B"/>
  </w:style>
  <w:style w:type="paragraph" w:styleId="ListParagraph">
    <w:name w:val="List Paragraph"/>
    <w:basedOn w:val="Normal"/>
    <w:uiPriority w:val="34"/>
    <w:qFormat/>
    <w:rsid w:val="00FE327B"/>
    <w:pPr>
      <w:ind w:left="720"/>
      <w:contextualSpacing/>
    </w:pPr>
  </w:style>
  <w:style w:type="character" w:styleId="Hyperlink">
    <w:name w:val="Hyperlink"/>
    <w:uiPriority w:val="99"/>
    <w:unhideWhenUsed/>
    <w:rsid w:val="007244F6"/>
    <w:rPr>
      <w:color w:val="0563C1"/>
      <w:u w:val="single"/>
    </w:rPr>
  </w:style>
  <w:style w:type="paragraph" w:styleId="NormalWeb">
    <w:name w:val="Normal (Web)"/>
    <w:basedOn w:val="Normal"/>
    <w:uiPriority w:val="99"/>
    <w:unhideWhenUsed/>
    <w:rsid w:val="00A34956"/>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A34956"/>
    <w:rPr>
      <w:b/>
      <w:bCs/>
    </w:rPr>
  </w:style>
  <w:style w:type="character" w:styleId="FollowedHyperlink">
    <w:name w:val="FollowedHyperlink"/>
    <w:uiPriority w:val="99"/>
    <w:semiHidden/>
    <w:unhideWhenUsed/>
    <w:rsid w:val="00FA0BDD"/>
    <w:rPr>
      <w:color w:val="954F72"/>
      <w:u w:val="single"/>
    </w:rPr>
  </w:style>
  <w:style w:type="paragraph" w:styleId="PlainText">
    <w:name w:val="Plain Text"/>
    <w:basedOn w:val="Normal"/>
    <w:link w:val="PlainTextChar"/>
    <w:uiPriority w:val="99"/>
    <w:semiHidden/>
    <w:unhideWhenUsed/>
    <w:rsid w:val="00981557"/>
    <w:pPr>
      <w:spacing w:after="0" w:line="240" w:lineRule="auto"/>
    </w:pPr>
    <w:rPr>
      <w:rFonts w:cs="Consolas"/>
      <w:szCs w:val="21"/>
    </w:rPr>
  </w:style>
  <w:style w:type="character" w:customStyle="1" w:styleId="PlainTextChar">
    <w:name w:val="Plain Text Char"/>
    <w:link w:val="PlainText"/>
    <w:uiPriority w:val="99"/>
    <w:semiHidden/>
    <w:rsid w:val="00981557"/>
    <w:rPr>
      <w:rFonts w:ascii="Calibri" w:hAnsi="Calibri" w:cs="Consolas"/>
      <w:szCs w:val="21"/>
    </w:rPr>
  </w:style>
  <w:style w:type="character" w:customStyle="1" w:styleId="searchword">
    <w:name w:val="searchword"/>
    <w:basedOn w:val="DefaultParagraphFont"/>
    <w:rsid w:val="00494BFB"/>
  </w:style>
  <w:style w:type="character" w:styleId="CommentReference">
    <w:name w:val="annotation reference"/>
    <w:uiPriority w:val="99"/>
    <w:semiHidden/>
    <w:unhideWhenUsed/>
    <w:rsid w:val="00494BFB"/>
    <w:rPr>
      <w:sz w:val="16"/>
      <w:szCs w:val="16"/>
    </w:rPr>
  </w:style>
  <w:style w:type="paragraph" w:styleId="CommentText">
    <w:name w:val="annotation text"/>
    <w:basedOn w:val="Normal"/>
    <w:link w:val="CommentTextChar"/>
    <w:uiPriority w:val="99"/>
    <w:semiHidden/>
    <w:unhideWhenUsed/>
    <w:rsid w:val="00494BFB"/>
    <w:pPr>
      <w:spacing w:line="240" w:lineRule="auto"/>
    </w:pPr>
    <w:rPr>
      <w:sz w:val="20"/>
      <w:szCs w:val="20"/>
    </w:rPr>
  </w:style>
  <w:style w:type="character" w:customStyle="1" w:styleId="CommentTextChar">
    <w:name w:val="Comment Text Char"/>
    <w:link w:val="CommentText"/>
    <w:uiPriority w:val="99"/>
    <w:semiHidden/>
    <w:rsid w:val="00494BFB"/>
    <w:rPr>
      <w:sz w:val="20"/>
      <w:szCs w:val="20"/>
    </w:rPr>
  </w:style>
  <w:style w:type="paragraph" w:styleId="CommentSubject">
    <w:name w:val="annotation subject"/>
    <w:basedOn w:val="CommentText"/>
    <w:next w:val="CommentText"/>
    <w:link w:val="CommentSubjectChar"/>
    <w:uiPriority w:val="99"/>
    <w:semiHidden/>
    <w:unhideWhenUsed/>
    <w:rsid w:val="00494BFB"/>
    <w:rPr>
      <w:b/>
      <w:bCs/>
    </w:rPr>
  </w:style>
  <w:style w:type="character" w:customStyle="1" w:styleId="CommentSubjectChar">
    <w:name w:val="Comment Subject Char"/>
    <w:link w:val="CommentSubject"/>
    <w:uiPriority w:val="99"/>
    <w:semiHidden/>
    <w:rsid w:val="00494BFB"/>
    <w:rPr>
      <w:b/>
      <w:bCs/>
      <w:sz w:val="20"/>
      <w:szCs w:val="20"/>
    </w:rPr>
  </w:style>
  <w:style w:type="paragraph" w:styleId="BalloonText">
    <w:name w:val="Balloon Text"/>
    <w:basedOn w:val="Normal"/>
    <w:link w:val="BalloonTextChar"/>
    <w:uiPriority w:val="99"/>
    <w:semiHidden/>
    <w:unhideWhenUsed/>
    <w:rsid w:val="00494B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4BFB"/>
    <w:rPr>
      <w:rFonts w:ascii="Tahoma" w:hAnsi="Tahoma" w:cs="Tahoma"/>
      <w:sz w:val="16"/>
      <w:szCs w:val="16"/>
    </w:rPr>
  </w:style>
  <w:style w:type="paragraph" w:customStyle="1" w:styleId="Default">
    <w:name w:val="Default"/>
    <w:rsid w:val="00863DB9"/>
    <w:pPr>
      <w:autoSpaceDE w:val="0"/>
      <w:autoSpaceDN w:val="0"/>
      <w:adjustRightInd w:val="0"/>
    </w:pPr>
    <w:rPr>
      <w:rFonts w:ascii="Arial" w:hAnsi="Arial" w:cs="Arial"/>
      <w:color w:val="000000"/>
      <w:sz w:val="24"/>
      <w:szCs w:val="24"/>
      <w:lang w:eastAsia="en-US"/>
    </w:rPr>
  </w:style>
  <w:style w:type="character" w:styleId="Emphasis">
    <w:name w:val="Emphasis"/>
    <w:uiPriority w:val="20"/>
    <w:qFormat/>
    <w:rsid w:val="004C026B"/>
    <w:rPr>
      <w:b/>
      <w:bCs/>
      <w:i w:val="0"/>
      <w:iCs w:val="0"/>
    </w:rPr>
  </w:style>
  <w:style w:type="character" w:customStyle="1" w:styleId="st1">
    <w:name w:val="st1"/>
    <w:basedOn w:val="DefaultParagraphFont"/>
    <w:rsid w:val="004C026B"/>
  </w:style>
  <w:style w:type="paragraph" w:styleId="Revision">
    <w:name w:val="Revision"/>
    <w:hidden/>
    <w:uiPriority w:val="99"/>
    <w:semiHidden/>
    <w:rsid w:val="007B3AEE"/>
    <w:rPr>
      <w:sz w:val="22"/>
      <w:szCs w:val="22"/>
      <w:lang w:eastAsia="en-US"/>
    </w:rPr>
  </w:style>
  <w:style w:type="paragraph" w:customStyle="1" w:styleId="NormalSpaced">
    <w:name w:val="NormalSpaced"/>
    <w:basedOn w:val="Normal"/>
    <w:next w:val="Normal"/>
    <w:rsid w:val="001E798F"/>
    <w:pPr>
      <w:spacing w:after="240" w:line="300" w:lineRule="atLeast"/>
      <w:jc w:val="both"/>
    </w:pPr>
    <w:rPr>
      <w:rFonts w:ascii="Times New Roman" w:eastAsia="Times New Roman" w:hAnsi="Times New Roman"/>
      <w:szCs w:val="20"/>
    </w:rPr>
  </w:style>
  <w:style w:type="character" w:customStyle="1" w:styleId="apple-converted-space">
    <w:name w:val="apple-converted-space"/>
    <w:basedOn w:val="DefaultParagraphFont"/>
    <w:rsid w:val="00333AD5"/>
  </w:style>
  <w:style w:type="paragraph" w:customStyle="1" w:styleId="Bodytext">
    <w:name w:val="Bodytext"/>
    <w:basedOn w:val="Normal"/>
    <w:rsid w:val="00430B19"/>
    <w:pPr>
      <w:spacing w:after="0" w:line="260" w:lineRule="atLeast"/>
    </w:pPr>
    <w:rPr>
      <w:rFonts w:ascii="NewCenturySchlbk" w:eastAsia="Times New Roman" w:hAnsi="NewCenturySchlbk"/>
      <w:sz w:val="20"/>
      <w:szCs w:val="20"/>
    </w:rPr>
  </w:style>
  <w:style w:type="table" w:styleId="TableGrid">
    <w:name w:val="Table Grid"/>
    <w:basedOn w:val="TableNormal"/>
    <w:uiPriority w:val="39"/>
    <w:rsid w:val="00D7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1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5806">
      <w:bodyDiv w:val="1"/>
      <w:marLeft w:val="0"/>
      <w:marRight w:val="0"/>
      <w:marTop w:val="0"/>
      <w:marBottom w:val="0"/>
      <w:divBdr>
        <w:top w:val="none" w:sz="0" w:space="0" w:color="auto"/>
        <w:left w:val="none" w:sz="0" w:space="0" w:color="auto"/>
        <w:bottom w:val="none" w:sz="0" w:space="0" w:color="auto"/>
        <w:right w:val="none" w:sz="0" w:space="0" w:color="auto"/>
      </w:divBdr>
    </w:div>
    <w:div w:id="127430618">
      <w:bodyDiv w:val="1"/>
      <w:marLeft w:val="0"/>
      <w:marRight w:val="0"/>
      <w:marTop w:val="0"/>
      <w:marBottom w:val="0"/>
      <w:divBdr>
        <w:top w:val="none" w:sz="0" w:space="0" w:color="auto"/>
        <w:left w:val="none" w:sz="0" w:space="0" w:color="auto"/>
        <w:bottom w:val="none" w:sz="0" w:space="0" w:color="auto"/>
        <w:right w:val="none" w:sz="0" w:space="0" w:color="auto"/>
      </w:divBdr>
    </w:div>
    <w:div w:id="264534100">
      <w:bodyDiv w:val="1"/>
      <w:marLeft w:val="0"/>
      <w:marRight w:val="0"/>
      <w:marTop w:val="0"/>
      <w:marBottom w:val="0"/>
      <w:divBdr>
        <w:top w:val="none" w:sz="0" w:space="0" w:color="auto"/>
        <w:left w:val="none" w:sz="0" w:space="0" w:color="auto"/>
        <w:bottom w:val="none" w:sz="0" w:space="0" w:color="auto"/>
        <w:right w:val="none" w:sz="0" w:space="0" w:color="auto"/>
      </w:divBdr>
    </w:div>
    <w:div w:id="346906242">
      <w:bodyDiv w:val="1"/>
      <w:marLeft w:val="0"/>
      <w:marRight w:val="0"/>
      <w:marTop w:val="0"/>
      <w:marBottom w:val="0"/>
      <w:divBdr>
        <w:top w:val="none" w:sz="0" w:space="0" w:color="auto"/>
        <w:left w:val="none" w:sz="0" w:space="0" w:color="auto"/>
        <w:bottom w:val="none" w:sz="0" w:space="0" w:color="auto"/>
        <w:right w:val="none" w:sz="0" w:space="0" w:color="auto"/>
      </w:divBdr>
    </w:div>
    <w:div w:id="673916246">
      <w:bodyDiv w:val="1"/>
      <w:marLeft w:val="0"/>
      <w:marRight w:val="0"/>
      <w:marTop w:val="0"/>
      <w:marBottom w:val="0"/>
      <w:divBdr>
        <w:top w:val="none" w:sz="0" w:space="0" w:color="auto"/>
        <w:left w:val="none" w:sz="0" w:space="0" w:color="auto"/>
        <w:bottom w:val="none" w:sz="0" w:space="0" w:color="auto"/>
        <w:right w:val="none" w:sz="0" w:space="0" w:color="auto"/>
      </w:divBdr>
    </w:div>
    <w:div w:id="1459882156">
      <w:bodyDiv w:val="1"/>
      <w:marLeft w:val="0"/>
      <w:marRight w:val="0"/>
      <w:marTop w:val="0"/>
      <w:marBottom w:val="0"/>
      <w:divBdr>
        <w:top w:val="none" w:sz="0" w:space="0" w:color="auto"/>
        <w:left w:val="none" w:sz="0" w:space="0" w:color="auto"/>
        <w:bottom w:val="none" w:sz="0" w:space="0" w:color="auto"/>
        <w:right w:val="none" w:sz="0" w:space="0" w:color="auto"/>
      </w:divBdr>
      <w:divsChild>
        <w:div w:id="2085448911">
          <w:marLeft w:val="0"/>
          <w:marRight w:val="0"/>
          <w:marTop w:val="0"/>
          <w:marBottom w:val="0"/>
          <w:divBdr>
            <w:top w:val="none" w:sz="0" w:space="0" w:color="auto"/>
            <w:left w:val="none" w:sz="0" w:space="0" w:color="auto"/>
            <w:bottom w:val="none" w:sz="0" w:space="0" w:color="auto"/>
            <w:right w:val="none" w:sz="0" w:space="0" w:color="auto"/>
          </w:divBdr>
          <w:divsChild>
            <w:div w:id="945161793">
              <w:marLeft w:val="0"/>
              <w:marRight w:val="0"/>
              <w:marTop w:val="0"/>
              <w:marBottom w:val="0"/>
              <w:divBdr>
                <w:top w:val="none" w:sz="0" w:space="0" w:color="auto"/>
                <w:left w:val="none" w:sz="0" w:space="0" w:color="auto"/>
                <w:bottom w:val="none" w:sz="0" w:space="0" w:color="auto"/>
                <w:right w:val="none" w:sz="0" w:space="0" w:color="auto"/>
              </w:divBdr>
              <w:divsChild>
                <w:div w:id="653023790">
                  <w:marLeft w:val="0"/>
                  <w:marRight w:val="0"/>
                  <w:marTop w:val="0"/>
                  <w:marBottom w:val="0"/>
                  <w:divBdr>
                    <w:top w:val="none" w:sz="0" w:space="0" w:color="auto"/>
                    <w:left w:val="none" w:sz="0" w:space="0" w:color="auto"/>
                    <w:bottom w:val="none" w:sz="0" w:space="0" w:color="auto"/>
                    <w:right w:val="none" w:sz="0" w:space="0" w:color="auto"/>
                  </w:divBdr>
                  <w:divsChild>
                    <w:div w:id="582027065">
                      <w:marLeft w:val="0"/>
                      <w:marRight w:val="0"/>
                      <w:marTop w:val="0"/>
                      <w:marBottom w:val="0"/>
                      <w:divBdr>
                        <w:top w:val="none" w:sz="0" w:space="0" w:color="auto"/>
                        <w:left w:val="none" w:sz="0" w:space="0" w:color="auto"/>
                        <w:bottom w:val="none" w:sz="0" w:space="0" w:color="auto"/>
                        <w:right w:val="none" w:sz="0" w:space="0" w:color="auto"/>
                      </w:divBdr>
                      <w:divsChild>
                        <w:div w:id="688799426">
                          <w:marLeft w:val="0"/>
                          <w:marRight w:val="0"/>
                          <w:marTop w:val="0"/>
                          <w:marBottom w:val="0"/>
                          <w:divBdr>
                            <w:top w:val="none" w:sz="0" w:space="0" w:color="auto"/>
                            <w:left w:val="none" w:sz="0" w:space="0" w:color="auto"/>
                            <w:bottom w:val="none" w:sz="0" w:space="0" w:color="auto"/>
                            <w:right w:val="none" w:sz="0" w:space="0" w:color="auto"/>
                          </w:divBdr>
                          <w:divsChild>
                            <w:div w:id="15377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office@oakland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office@oakland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iahe.org.uk" TargetMode="External"/><Relationship Id="rId4" Type="http://schemas.openxmlformats.org/officeDocument/2006/relationships/settings" Target="settings.xml"/><Relationship Id="rId9" Type="http://schemas.openxmlformats.org/officeDocument/2006/relationships/hyperlink" Target="https://oaklandsacuk0.sharepoint.com/:w:/r/sites/Quality/_layouts/15/Doc.aspx?sourcedoc=%7B85FBD065-D8DA-4E69-91C6-F27ABACFBA93%7D&amp;file=46%20Complaints%20Procedure.docx&amp;action=default&amp;mobileredirect=tru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Higher%20Education\Karen\HE-Karen\2016-17\POLICIES\KEY%20FACTS%202016-17%20Oaklan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BE33-F171-46FF-8664-E333ECB7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 FACTS 2016-17 Oaklands</Template>
  <TotalTime>4</TotalTime>
  <Pages>7</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V.1 Effective 1st September 2016.</Company>
  <LinksUpToDate>false</LinksUpToDate>
  <CharactersWithSpaces>16174</CharactersWithSpaces>
  <SharedDoc>false</SharedDoc>
  <HLinks>
    <vt:vector size="30" baseType="variant">
      <vt:variant>
        <vt:i4>1310844</vt:i4>
      </vt:variant>
      <vt:variant>
        <vt:i4>12</vt:i4>
      </vt:variant>
      <vt:variant>
        <vt:i4>0</vt:i4>
      </vt:variant>
      <vt:variant>
        <vt:i4>5</vt:i4>
      </vt:variant>
      <vt:variant>
        <vt:lpwstr>mailto:heoffice@oaklands.ac.uk</vt:lpwstr>
      </vt:variant>
      <vt:variant>
        <vt:lpwstr/>
      </vt:variant>
      <vt:variant>
        <vt:i4>1310844</vt:i4>
      </vt:variant>
      <vt:variant>
        <vt:i4>9</vt:i4>
      </vt:variant>
      <vt:variant>
        <vt:i4>0</vt:i4>
      </vt:variant>
      <vt:variant>
        <vt:i4>5</vt:i4>
      </vt:variant>
      <vt:variant>
        <vt:lpwstr>mailto:heoffice@oaklands.ac.uk</vt:lpwstr>
      </vt:variant>
      <vt:variant>
        <vt:lpwstr/>
      </vt:variant>
      <vt:variant>
        <vt:i4>393298</vt:i4>
      </vt:variant>
      <vt:variant>
        <vt:i4>6</vt:i4>
      </vt:variant>
      <vt:variant>
        <vt:i4>0</vt:i4>
      </vt:variant>
      <vt:variant>
        <vt:i4>5</vt:i4>
      </vt:variant>
      <vt:variant>
        <vt:lpwstr>http://hertfordshire.su/</vt:lpwstr>
      </vt:variant>
      <vt:variant>
        <vt:lpwstr/>
      </vt:variant>
      <vt:variant>
        <vt:i4>1179720</vt:i4>
      </vt:variant>
      <vt:variant>
        <vt:i4>3</vt:i4>
      </vt:variant>
      <vt:variant>
        <vt:i4>0</vt:i4>
      </vt:variant>
      <vt:variant>
        <vt:i4>5</vt:i4>
      </vt:variant>
      <vt:variant>
        <vt:lpwstr>http://www.oiahe.org.uk/</vt:lpwstr>
      </vt:variant>
      <vt:variant>
        <vt:lpwstr/>
      </vt:variant>
      <vt:variant>
        <vt:i4>4259843</vt:i4>
      </vt:variant>
      <vt:variant>
        <vt:i4>0</vt:i4>
      </vt:variant>
      <vt:variant>
        <vt:i4>0</vt:i4>
      </vt:variant>
      <vt:variant>
        <vt:i4>5</vt:i4>
      </vt:variant>
      <vt:variant>
        <vt:lpwstr>https://www.oaklands.ac.uk/courses/higher-education-courses.aspx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Wellman</dc:creator>
  <cp:keywords/>
  <cp:lastModifiedBy>Karen Wellman</cp:lastModifiedBy>
  <cp:revision>2</cp:revision>
  <cp:lastPrinted>2016-02-08T12:45:00Z</cp:lastPrinted>
  <dcterms:created xsi:type="dcterms:W3CDTF">2021-02-09T13:16:00Z</dcterms:created>
  <dcterms:modified xsi:type="dcterms:W3CDTF">2021-02-09T13:16:00Z</dcterms:modified>
</cp:coreProperties>
</file>